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B29AA4" w14:textId="0E1423C7" w:rsidR="008E4CE3" w:rsidRPr="00B707B1" w:rsidRDefault="00F85C5A" w:rsidP="00B707B1">
      <w:pPr>
        <w:jc w:val="center"/>
        <w:rPr>
          <w:b/>
          <w:bCs/>
          <w:sz w:val="32"/>
          <w:szCs w:val="32"/>
        </w:rPr>
      </w:pPr>
      <w:r w:rsidRPr="00F85C5A">
        <w:rPr>
          <w:b/>
          <w:bCs/>
          <w:sz w:val="32"/>
          <w:szCs w:val="32"/>
        </w:rPr>
        <w:t>Fridel Care Ltd</w:t>
      </w:r>
    </w:p>
    <w:p w14:paraId="70D6B935" w14:textId="032D51A8" w:rsidR="00B707B1" w:rsidRDefault="00B707B1" w:rsidP="00B707B1">
      <w:pPr>
        <w:jc w:val="center"/>
        <w:rPr>
          <w:b/>
          <w:bCs/>
          <w:sz w:val="32"/>
          <w:szCs w:val="32"/>
        </w:rPr>
      </w:pPr>
      <w:r>
        <w:rPr>
          <w:b/>
          <w:bCs/>
          <w:sz w:val="32"/>
          <w:szCs w:val="32"/>
        </w:rPr>
        <w:t>Job/</w:t>
      </w:r>
      <w:r w:rsidRPr="00B707B1">
        <w:rPr>
          <w:b/>
          <w:bCs/>
          <w:sz w:val="32"/>
          <w:szCs w:val="32"/>
        </w:rPr>
        <w:t>Role and Person Specification</w:t>
      </w:r>
    </w:p>
    <w:tbl>
      <w:tblPr>
        <w:tblStyle w:val="TableGrid"/>
        <w:tblW w:w="0" w:type="auto"/>
        <w:tblLook w:val="04A0" w:firstRow="1" w:lastRow="0" w:firstColumn="1" w:lastColumn="0" w:noHBand="0" w:noVBand="1"/>
      </w:tblPr>
      <w:tblGrid>
        <w:gridCol w:w="9016"/>
      </w:tblGrid>
      <w:tr w:rsidR="00B707B1" w14:paraId="28CF4F4B" w14:textId="77777777" w:rsidTr="00B707B1">
        <w:tc>
          <w:tcPr>
            <w:tcW w:w="9016" w:type="dxa"/>
          </w:tcPr>
          <w:p w14:paraId="64298B3B" w14:textId="50C9234E" w:rsidR="00B707B1" w:rsidRPr="00B707B1" w:rsidRDefault="00B707B1" w:rsidP="00B707B1">
            <w:pPr>
              <w:jc w:val="center"/>
              <w:rPr>
                <w:b/>
                <w:bCs/>
                <w:sz w:val="28"/>
                <w:szCs w:val="28"/>
              </w:rPr>
            </w:pPr>
            <w:r w:rsidRPr="00B707B1">
              <w:rPr>
                <w:b/>
                <w:bCs/>
                <w:sz w:val="28"/>
                <w:szCs w:val="28"/>
              </w:rPr>
              <w:t>JOB DESCRIPTION</w:t>
            </w:r>
          </w:p>
        </w:tc>
      </w:tr>
    </w:tbl>
    <w:p w14:paraId="6F5F1688" w14:textId="77777777" w:rsidR="00B707B1" w:rsidRDefault="00B707B1" w:rsidP="00B707B1">
      <w:pPr>
        <w:jc w:val="center"/>
        <w:rPr>
          <w:b/>
          <w:bCs/>
          <w:sz w:val="32"/>
          <w:szCs w:val="32"/>
        </w:rPr>
      </w:pPr>
    </w:p>
    <w:tbl>
      <w:tblPr>
        <w:tblStyle w:val="TableGrid"/>
        <w:tblW w:w="0" w:type="auto"/>
        <w:tblLook w:val="04A0" w:firstRow="1" w:lastRow="0" w:firstColumn="1" w:lastColumn="0" w:noHBand="0" w:noVBand="1"/>
      </w:tblPr>
      <w:tblGrid>
        <w:gridCol w:w="2689"/>
        <w:gridCol w:w="6327"/>
      </w:tblGrid>
      <w:tr w:rsidR="00B707B1" w14:paraId="3500102F" w14:textId="77777777" w:rsidTr="00B707B1">
        <w:tc>
          <w:tcPr>
            <w:tcW w:w="2689" w:type="dxa"/>
          </w:tcPr>
          <w:p w14:paraId="63C05DB8" w14:textId="177CC186" w:rsidR="00B707B1" w:rsidRPr="00B707B1" w:rsidRDefault="00B707B1" w:rsidP="00B707B1">
            <w:pPr>
              <w:jc w:val="center"/>
              <w:rPr>
                <w:b/>
                <w:bCs/>
                <w:sz w:val="24"/>
                <w:szCs w:val="24"/>
              </w:rPr>
            </w:pPr>
            <w:r w:rsidRPr="00B707B1">
              <w:rPr>
                <w:b/>
                <w:bCs/>
                <w:sz w:val="24"/>
                <w:szCs w:val="24"/>
              </w:rPr>
              <w:t>Job Title</w:t>
            </w:r>
          </w:p>
        </w:tc>
        <w:tc>
          <w:tcPr>
            <w:tcW w:w="6327" w:type="dxa"/>
          </w:tcPr>
          <w:p w14:paraId="65D845F1" w14:textId="27B68F27" w:rsidR="00B707B1" w:rsidRPr="00B707B1" w:rsidRDefault="00D507A6" w:rsidP="00D507A6">
            <w:pPr>
              <w:jc w:val="center"/>
              <w:rPr>
                <w:b/>
                <w:bCs/>
                <w:sz w:val="24"/>
                <w:szCs w:val="24"/>
              </w:rPr>
            </w:pPr>
            <w:r>
              <w:rPr>
                <w:b/>
                <w:bCs/>
                <w:sz w:val="24"/>
                <w:szCs w:val="24"/>
              </w:rPr>
              <w:t>REGISTERED MANAGER/MANAGER</w:t>
            </w:r>
          </w:p>
        </w:tc>
      </w:tr>
      <w:tr w:rsidR="00B707B1" w14:paraId="57281AA4" w14:textId="77777777" w:rsidTr="00B707B1">
        <w:tc>
          <w:tcPr>
            <w:tcW w:w="2689" w:type="dxa"/>
          </w:tcPr>
          <w:p w14:paraId="5E79A88C" w14:textId="16E86B83" w:rsidR="00B707B1" w:rsidRPr="00B707B1" w:rsidRDefault="00B707B1" w:rsidP="00B707B1">
            <w:pPr>
              <w:jc w:val="center"/>
              <w:rPr>
                <w:b/>
                <w:bCs/>
                <w:sz w:val="24"/>
                <w:szCs w:val="24"/>
              </w:rPr>
            </w:pPr>
            <w:r w:rsidRPr="00B707B1">
              <w:rPr>
                <w:b/>
                <w:bCs/>
                <w:sz w:val="24"/>
                <w:szCs w:val="24"/>
              </w:rPr>
              <w:t>Reporting to</w:t>
            </w:r>
          </w:p>
        </w:tc>
        <w:tc>
          <w:tcPr>
            <w:tcW w:w="6327" w:type="dxa"/>
          </w:tcPr>
          <w:p w14:paraId="7C43FC04" w14:textId="494A245F" w:rsidR="00B707B1" w:rsidRPr="00B707B1" w:rsidRDefault="00D507A6" w:rsidP="00B707B1">
            <w:pPr>
              <w:jc w:val="center"/>
              <w:rPr>
                <w:b/>
                <w:bCs/>
                <w:sz w:val="24"/>
                <w:szCs w:val="24"/>
              </w:rPr>
            </w:pPr>
            <w:r>
              <w:rPr>
                <w:b/>
                <w:bCs/>
                <w:sz w:val="24"/>
                <w:szCs w:val="24"/>
              </w:rPr>
              <w:t>Operations</w:t>
            </w:r>
            <w:r w:rsidR="00B707B1" w:rsidRPr="00B707B1">
              <w:rPr>
                <w:b/>
                <w:bCs/>
                <w:sz w:val="24"/>
                <w:szCs w:val="24"/>
              </w:rPr>
              <w:t xml:space="preserve"> Manager</w:t>
            </w:r>
          </w:p>
        </w:tc>
      </w:tr>
      <w:tr w:rsidR="00B707B1" w14:paraId="6C072A13" w14:textId="77777777" w:rsidTr="00B707B1">
        <w:tc>
          <w:tcPr>
            <w:tcW w:w="2689" w:type="dxa"/>
          </w:tcPr>
          <w:p w14:paraId="3892E2B7" w14:textId="1D522C78" w:rsidR="00B707B1" w:rsidRPr="00B707B1" w:rsidRDefault="00B707B1" w:rsidP="00B707B1">
            <w:pPr>
              <w:jc w:val="center"/>
              <w:rPr>
                <w:b/>
                <w:bCs/>
                <w:sz w:val="24"/>
                <w:szCs w:val="24"/>
              </w:rPr>
            </w:pPr>
            <w:r w:rsidRPr="00B707B1">
              <w:rPr>
                <w:b/>
                <w:bCs/>
                <w:sz w:val="24"/>
                <w:szCs w:val="24"/>
              </w:rPr>
              <w:t>Job Location</w:t>
            </w:r>
          </w:p>
        </w:tc>
        <w:tc>
          <w:tcPr>
            <w:tcW w:w="6327" w:type="dxa"/>
          </w:tcPr>
          <w:p w14:paraId="761057DA" w14:textId="4D75F33B" w:rsidR="00B707B1" w:rsidRPr="00B707B1" w:rsidRDefault="00E824A6" w:rsidP="00B707B1">
            <w:pPr>
              <w:jc w:val="center"/>
              <w:rPr>
                <w:b/>
                <w:bCs/>
                <w:sz w:val="24"/>
                <w:szCs w:val="24"/>
              </w:rPr>
            </w:pPr>
            <w:r w:rsidRPr="00E824A6">
              <w:rPr>
                <w:b/>
                <w:bCs/>
                <w:sz w:val="24"/>
                <w:szCs w:val="24"/>
              </w:rPr>
              <w:t>Essex  including Benfleet, Canvey island, Rayleigh, Hadleigh, South End, leigh on sea and surrounding boroughs</w:t>
            </w:r>
            <w:bookmarkStart w:id="0" w:name="_GoBack"/>
            <w:bookmarkEnd w:id="0"/>
          </w:p>
        </w:tc>
      </w:tr>
    </w:tbl>
    <w:p w14:paraId="06D021B8" w14:textId="77777777" w:rsidR="00B707B1" w:rsidRDefault="00B707B1" w:rsidP="00B707B1">
      <w:pPr>
        <w:jc w:val="center"/>
        <w:rPr>
          <w:b/>
          <w:bCs/>
          <w:sz w:val="32"/>
          <w:szCs w:val="3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82828" w:rsidRPr="00C22F6A" w14:paraId="255D6C6B" w14:textId="77777777" w:rsidTr="005C1730">
        <w:tc>
          <w:tcPr>
            <w:tcW w:w="10632" w:type="dxa"/>
            <w:shd w:val="clear" w:color="auto" w:fill="E0E0E0"/>
          </w:tcPr>
          <w:p w14:paraId="40B61C03" w14:textId="77777777" w:rsidR="00A82828" w:rsidRPr="00C22F6A" w:rsidRDefault="00A82828" w:rsidP="005C1730">
            <w:pPr>
              <w:rPr>
                <w:rFonts w:ascii="Tahoma" w:hAnsi="Tahoma" w:cs="Tahoma"/>
                <w:b/>
                <w:i/>
              </w:rPr>
            </w:pPr>
            <w:r w:rsidRPr="00C22F6A">
              <w:rPr>
                <w:rFonts w:ascii="Tahoma" w:hAnsi="Tahoma" w:cs="Tahoma"/>
                <w:b/>
              </w:rPr>
              <w:t xml:space="preserve">Overall Purpose of the Job </w:t>
            </w:r>
            <w:r w:rsidRPr="00C22F6A">
              <w:rPr>
                <w:rFonts w:ascii="Tahoma" w:hAnsi="Tahoma" w:cs="Tahoma"/>
                <w:b/>
                <w:i/>
                <w:sz w:val="16"/>
                <w:szCs w:val="16"/>
              </w:rPr>
              <w:t>(Outline the purpose of the job, what is the reason for the job, what must it achieve and how does it contribute to the success of the business?)</w:t>
            </w:r>
          </w:p>
        </w:tc>
      </w:tr>
      <w:tr w:rsidR="00A82828" w:rsidRPr="00C22F6A" w14:paraId="0C333873" w14:textId="77777777" w:rsidTr="005C1730">
        <w:tc>
          <w:tcPr>
            <w:tcW w:w="10632" w:type="dxa"/>
          </w:tcPr>
          <w:p w14:paraId="073763F0" w14:textId="6D659069"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 xml:space="preserve">The aim of the </w:t>
            </w:r>
            <w:r w:rsidR="009C3EA9" w:rsidRPr="007F775E">
              <w:rPr>
                <w:rFonts w:cstheme="minorHAnsi"/>
                <w:lang w:eastAsia="en-GB"/>
              </w:rPr>
              <w:t>Manor</w:t>
            </w:r>
            <w:r w:rsidRPr="007F775E">
              <w:rPr>
                <w:rFonts w:cstheme="minorHAnsi"/>
                <w:lang w:eastAsia="en-GB"/>
              </w:rPr>
              <w:t xml:space="preserve"> Support and Housing Ltd is to promote the values of independence, rights, choice and inclusion.</w:t>
            </w:r>
          </w:p>
          <w:p w14:paraId="38EF5EAB" w14:textId="77777777" w:rsidR="009C3EA9" w:rsidRPr="007F775E" w:rsidRDefault="009C3EA9" w:rsidP="009C3EA9">
            <w:pPr>
              <w:autoSpaceDE w:val="0"/>
              <w:autoSpaceDN w:val="0"/>
              <w:adjustRightInd w:val="0"/>
              <w:spacing w:after="0" w:line="240" w:lineRule="auto"/>
              <w:rPr>
                <w:rFonts w:cstheme="minorHAnsi"/>
                <w:lang w:eastAsia="en-GB"/>
              </w:rPr>
            </w:pPr>
          </w:p>
          <w:p w14:paraId="73019D2A"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 xml:space="preserve">Working in partnership with CQC, CCG and Trustees and Management, lead on and manage a multidisciplinary team, </w:t>
            </w:r>
          </w:p>
          <w:p w14:paraId="3C5313B9" w14:textId="77777777" w:rsidR="009C3EA9" w:rsidRPr="007F775E" w:rsidRDefault="009C3EA9" w:rsidP="009C3EA9">
            <w:pPr>
              <w:autoSpaceDE w:val="0"/>
              <w:autoSpaceDN w:val="0"/>
              <w:adjustRightInd w:val="0"/>
              <w:spacing w:after="0" w:line="240" w:lineRule="auto"/>
              <w:rPr>
                <w:rFonts w:cstheme="minorHAnsi"/>
                <w:lang w:eastAsia="en-GB"/>
              </w:rPr>
            </w:pPr>
          </w:p>
          <w:p w14:paraId="1FF75031"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Person centred care and support and enablement services for people with learning disabilities, acquired brain injuries, autism, dementia etc.</w:t>
            </w:r>
          </w:p>
          <w:p w14:paraId="5A5578C5" w14:textId="77777777" w:rsidR="009C3EA9" w:rsidRPr="007F775E" w:rsidRDefault="009C3EA9" w:rsidP="009C3EA9">
            <w:pPr>
              <w:autoSpaceDE w:val="0"/>
              <w:autoSpaceDN w:val="0"/>
              <w:adjustRightInd w:val="0"/>
              <w:spacing w:after="0" w:line="240" w:lineRule="auto"/>
              <w:rPr>
                <w:rFonts w:cstheme="minorHAnsi"/>
                <w:lang w:eastAsia="en-GB"/>
              </w:rPr>
            </w:pPr>
          </w:p>
          <w:p w14:paraId="6DCC2C0F"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This includes delivering specialist health support and facilitating access to primary care and mainstream services.</w:t>
            </w:r>
          </w:p>
          <w:p w14:paraId="514E4DF6" w14:textId="77777777" w:rsidR="009C3EA9" w:rsidRPr="007F775E" w:rsidRDefault="009C3EA9" w:rsidP="009C3EA9">
            <w:pPr>
              <w:autoSpaceDE w:val="0"/>
              <w:autoSpaceDN w:val="0"/>
              <w:adjustRightInd w:val="0"/>
              <w:spacing w:after="0" w:line="240" w:lineRule="auto"/>
              <w:rPr>
                <w:rFonts w:cstheme="minorHAnsi"/>
                <w:lang w:eastAsia="en-GB"/>
              </w:rPr>
            </w:pPr>
          </w:p>
          <w:p w14:paraId="4CC3277F" w14:textId="6D96E2AA"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 xml:space="preserve">Deliver the services in a joint working arrangement and in close partnership with relevant Mental Health Trusts, CCG’s, CHC Teams </w:t>
            </w:r>
          </w:p>
          <w:p w14:paraId="78C96E95" w14:textId="77777777" w:rsidR="009C3EA9" w:rsidRPr="007F775E" w:rsidRDefault="009C3EA9" w:rsidP="009C3EA9">
            <w:pPr>
              <w:autoSpaceDE w:val="0"/>
              <w:autoSpaceDN w:val="0"/>
              <w:adjustRightInd w:val="0"/>
              <w:spacing w:after="0" w:line="240" w:lineRule="auto"/>
              <w:rPr>
                <w:rFonts w:cstheme="minorHAnsi"/>
                <w:lang w:eastAsia="en-GB"/>
              </w:rPr>
            </w:pPr>
          </w:p>
          <w:p w14:paraId="75CF0A46"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Set standards and processes, within the context of the service provision and principles of increasing user choice and control over the support they receive.</w:t>
            </w:r>
          </w:p>
          <w:p w14:paraId="6CF5468F" w14:textId="77777777" w:rsidR="009C3EA9" w:rsidRPr="007F775E" w:rsidRDefault="009C3EA9" w:rsidP="009C3EA9">
            <w:pPr>
              <w:autoSpaceDE w:val="0"/>
              <w:autoSpaceDN w:val="0"/>
              <w:adjustRightInd w:val="0"/>
              <w:spacing w:after="0" w:line="240" w:lineRule="auto"/>
              <w:rPr>
                <w:rFonts w:cstheme="minorHAnsi"/>
                <w:lang w:eastAsia="en-GB"/>
              </w:rPr>
            </w:pPr>
          </w:p>
          <w:p w14:paraId="40996B40" w14:textId="260910C3"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The priorities focus on meeting social care outcomes</w:t>
            </w:r>
          </w:p>
          <w:p w14:paraId="3220ABE4" w14:textId="77777777" w:rsidR="009C3EA9" w:rsidRPr="007F775E" w:rsidRDefault="009C3EA9" w:rsidP="009C3EA9">
            <w:pPr>
              <w:autoSpaceDE w:val="0"/>
              <w:autoSpaceDN w:val="0"/>
              <w:adjustRightInd w:val="0"/>
              <w:spacing w:after="0" w:line="240" w:lineRule="auto"/>
              <w:rPr>
                <w:rFonts w:cstheme="minorHAnsi"/>
                <w:lang w:eastAsia="en-GB"/>
              </w:rPr>
            </w:pPr>
          </w:p>
          <w:p w14:paraId="58B444EC"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Enhancing the quality of life for people with care and support needs</w:t>
            </w:r>
          </w:p>
          <w:p w14:paraId="011A9271" w14:textId="77777777" w:rsidR="009C3EA9" w:rsidRPr="007F775E" w:rsidRDefault="009C3EA9" w:rsidP="009C3EA9">
            <w:pPr>
              <w:autoSpaceDE w:val="0"/>
              <w:autoSpaceDN w:val="0"/>
              <w:adjustRightInd w:val="0"/>
              <w:spacing w:after="0" w:line="240" w:lineRule="auto"/>
              <w:rPr>
                <w:rFonts w:cstheme="minorHAnsi"/>
                <w:lang w:eastAsia="en-GB"/>
              </w:rPr>
            </w:pPr>
          </w:p>
          <w:p w14:paraId="16C5074D"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Ensuring that people have a positive experience of care and support</w:t>
            </w:r>
          </w:p>
          <w:p w14:paraId="422AA4A7" w14:textId="77777777" w:rsidR="009C3EA9" w:rsidRPr="007F775E" w:rsidRDefault="009C3EA9" w:rsidP="009C3EA9">
            <w:pPr>
              <w:autoSpaceDE w:val="0"/>
              <w:autoSpaceDN w:val="0"/>
              <w:adjustRightInd w:val="0"/>
              <w:spacing w:after="0" w:line="240" w:lineRule="auto"/>
              <w:rPr>
                <w:rFonts w:cstheme="minorHAnsi"/>
                <w:lang w:eastAsia="en-GB"/>
              </w:rPr>
            </w:pPr>
          </w:p>
          <w:p w14:paraId="1FB5C83A"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Safeguarding adults whose circumstances make them vulnerable and protecting them from avoidable harm</w:t>
            </w:r>
          </w:p>
          <w:p w14:paraId="5EC61286" w14:textId="77777777" w:rsidR="009C3EA9" w:rsidRPr="007F775E" w:rsidRDefault="009C3EA9" w:rsidP="009C3EA9">
            <w:pPr>
              <w:autoSpaceDE w:val="0"/>
              <w:autoSpaceDN w:val="0"/>
              <w:adjustRightInd w:val="0"/>
              <w:spacing w:after="0" w:line="240" w:lineRule="auto"/>
              <w:rPr>
                <w:rFonts w:cstheme="minorHAnsi"/>
                <w:lang w:eastAsia="en-GB"/>
              </w:rPr>
            </w:pPr>
          </w:p>
          <w:p w14:paraId="7285987E"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Undertake clinical audit and healthcare service monitoring and review as required by the commissioner and CQC.</w:t>
            </w:r>
          </w:p>
          <w:p w14:paraId="6BC65D29" w14:textId="77777777" w:rsidR="009C3EA9" w:rsidRPr="007F775E" w:rsidRDefault="009C3EA9" w:rsidP="009C3EA9">
            <w:pPr>
              <w:autoSpaceDE w:val="0"/>
              <w:autoSpaceDN w:val="0"/>
              <w:adjustRightInd w:val="0"/>
              <w:spacing w:after="0" w:line="240" w:lineRule="auto"/>
              <w:rPr>
                <w:rFonts w:cstheme="minorHAnsi"/>
                <w:lang w:eastAsia="en-GB"/>
              </w:rPr>
            </w:pPr>
          </w:p>
          <w:p w14:paraId="0A380D3E"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Improved health and emotional well-being addressing health inequalities, ensuring access to health services, health promotion and appropriate care and support to manage long-term conditions.</w:t>
            </w:r>
          </w:p>
          <w:p w14:paraId="2360B38E"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Provide excellent leadership, direction and effective management of the team’s resources, and finances ensuring professional standards and best practice act as key drivers within a culture of continuous service improvement, value for money and safer practice.</w:t>
            </w:r>
          </w:p>
          <w:p w14:paraId="38D4B5E7" w14:textId="77777777" w:rsidR="009C3EA9" w:rsidRPr="007F775E" w:rsidRDefault="009C3EA9" w:rsidP="009C3EA9">
            <w:pPr>
              <w:autoSpaceDE w:val="0"/>
              <w:autoSpaceDN w:val="0"/>
              <w:adjustRightInd w:val="0"/>
              <w:spacing w:after="0" w:line="240" w:lineRule="auto"/>
              <w:rPr>
                <w:rFonts w:cstheme="minorHAnsi"/>
                <w:lang w:eastAsia="en-GB"/>
              </w:rPr>
            </w:pPr>
          </w:p>
          <w:p w14:paraId="4FD5129F" w14:textId="77777777" w:rsidR="00DC519A" w:rsidRPr="007F775E" w:rsidRDefault="00DC519A" w:rsidP="009C3EA9">
            <w:pPr>
              <w:autoSpaceDE w:val="0"/>
              <w:autoSpaceDN w:val="0"/>
              <w:adjustRightInd w:val="0"/>
              <w:spacing w:after="0" w:line="240" w:lineRule="auto"/>
              <w:rPr>
                <w:rFonts w:cstheme="minorHAnsi"/>
                <w:lang w:eastAsia="en-GB"/>
              </w:rPr>
            </w:pPr>
            <w:r w:rsidRPr="007F775E">
              <w:rPr>
                <w:rFonts w:cstheme="minorHAnsi"/>
                <w:lang w:eastAsia="en-GB"/>
              </w:rPr>
              <w:t>Ensure continued focus on enablement and developing independence through self-directed support and achieving excellence in customer care and service delivery.</w:t>
            </w:r>
          </w:p>
          <w:p w14:paraId="6186D200" w14:textId="3EEAB3BD" w:rsidR="00A82828" w:rsidRPr="00C22F6A" w:rsidRDefault="00A82828" w:rsidP="00DC519A">
            <w:pPr>
              <w:tabs>
                <w:tab w:val="num" w:pos="426"/>
              </w:tabs>
              <w:jc w:val="both"/>
              <w:rPr>
                <w:rFonts w:ascii="Tahoma" w:hAnsi="Tahoma" w:cs="Tahoma"/>
                <w:b/>
              </w:rPr>
            </w:pPr>
          </w:p>
        </w:tc>
      </w:tr>
    </w:tbl>
    <w:p w14:paraId="6F8FF963" w14:textId="77777777" w:rsidR="00B707B1" w:rsidRDefault="00B707B1"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B707B1" w:rsidRPr="00BA7C7D" w14:paraId="74ED489B" w14:textId="77777777" w:rsidTr="005C1730">
        <w:tc>
          <w:tcPr>
            <w:tcW w:w="10632" w:type="dxa"/>
            <w:shd w:val="clear" w:color="auto" w:fill="E0E0E0"/>
          </w:tcPr>
          <w:p w14:paraId="0A4E3253" w14:textId="77777777" w:rsidR="00B707B1" w:rsidRPr="00BA7C7D" w:rsidRDefault="00B707B1" w:rsidP="005C1730">
            <w:pPr>
              <w:rPr>
                <w:rFonts w:cs="Arial"/>
                <w:b/>
                <w:i/>
              </w:rPr>
            </w:pPr>
            <w:r w:rsidRPr="00BA7C7D">
              <w:rPr>
                <w:rFonts w:cs="Arial"/>
                <w:b/>
              </w:rPr>
              <w:t xml:space="preserve">Key Working Relations </w:t>
            </w:r>
            <w:r w:rsidRPr="00BA7C7D">
              <w:rPr>
                <w:rFonts w:cs="Arial"/>
                <w:b/>
                <w:i/>
              </w:rPr>
              <w:t>(List the internal and external roles that this post has key interaction with)</w:t>
            </w:r>
          </w:p>
        </w:tc>
      </w:tr>
      <w:tr w:rsidR="00B707B1" w:rsidRPr="00BA7C7D" w14:paraId="47860A61" w14:textId="77777777" w:rsidTr="005C1730">
        <w:tc>
          <w:tcPr>
            <w:tcW w:w="10632" w:type="dxa"/>
          </w:tcPr>
          <w:p w14:paraId="4E0753D3" w14:textId="77777777" w:rsidR="00B707B1" w:rsidRPr="00976EF9" w:rsidRDefault="00B707B1" w:rsidP="005C1730">
            <w:pPr>
              <w:rPr>
                <w:rFonts w:cs="Arial"/>
              </w:rPr>
            </w:pPr>
            <w:r w:rsidRPr="00976EF9">
              <w:rPr>
                <w:rFonts w:cs="Arial"/>
              </w:rPr>
              <w:t>Client Groups including Service Users, Site Managers, Suppliers</w:t>
            </w:r>
          </w:p>
          <w:p w14:paraId="2E326A08" w14:textId="2380B2EA" w:rsidR="00B707B1" w:rsidRPr="00976EF9" w:rsidRDefault="00B707B1" w:rsidP="005C1730">
            <w:pPr>
              <w:rPr>
                <w:rFonts w:cs="Arial"/>
              </w:rPr>
            </w:pPr>
            <w:r w:rsidRPr="00976EF9">
              <w:rPr>
                <w:rFonts w:cs="Arial"/>
              </w:rPr>
              <w:t>Support Workers/Team Leaders/Behavioural Support Staff</w:t>
            </w:r>
          </w:p>
          <w:p w14:paraId="1705DC88" w14:textId="77777777" w:rsidR="00B707B1" w:rsidRPr="00976EF9" w:rsidRDefault="00B707B1" w:rsidP="005C1730">
            <w:pPr>
              <w:rPr>
                <w:rFonts w:cs="Arial"/>
              </w:rPr>
            </w:pPr>
            <w:r w:rsidRPr="00976EF9">
              <w:rPr>
                <w:rFonts w:cs="Arial"/>
              </w:rPr>
              <w:t>Managing Director and Trustees</w:t>
            </w:r>
          </w:p>
          <w:p w14:paraId="0470EB14" w14:textId="77777777" w:rsidR="00B707B1" w:rsidRDefault="00B707B1" w:rsidP="005C1730">
            <w:pPr>
              <w:rPr>
                <w:rFonts w:cs="Arial"/>
              </w:rPr>
            </w:pPr>
            <w:r w:rsidRPr="00976EF9">
              <w:rPr>
                <w:rFonts w:cs="Arial"/>
              </w:rPr>
              <w:t>Head Office support functions (HR, Finance, Marketing, Care Commissioning)</w:t>
            </w:r>
          </w:p>
          <w:p w14:paraId="69283BAB" w14:textId="25DC8A9D" w:rsidR="000E3AB4" w:rsidRPr="00BA7C7D" w:rsidRDefault="000E3AB4" w:rsidP="005C1730">
            <w:pPr>
              <w:rPr>
                <w:rFonts w:cs="Arial"/>
                <w:b/>
              </w:rPr>
            </w:pPr>
            <w:r>
              <w:rPr>
                <w:rFonts w:cs="Arial"/>
              </w:rPr>
              <w:t>Local Authority/Social Services</w:t>
            </w:r>
            <w:r w:rsidR="009C3EA9">
              <w:rPr>
                <w:rFonts w:cs="Arial"/>
              </w:rPr>
              <w:t>, CCG</w:t>
            </w:r>
            <w:r>
              <w:rPr>
                <w:rFonts w:cs="Arial"/>
              </w:rPr>
              <w:t xml:space="preserve"> and the Care Quality Commission (CQC)</w:t>
            </w:r>
          </w:p>
        </w:tc>
      </w:tr>
    </w:tbl>
    <w:p w14:paraId="014955C5" w14:textId="77777777" w:rsidR="00B707B1" w:rsidRDefault="00B707B1" w:rsidP="00B707B1">
      <w:pPr>
        <w:jc w:val="center"/>
      </w:pPr>
    </w:p>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gridCol w:w="113"/>
      </w:tblGrid>
      <w:tr w:rsidR="000E3AB4" w:rsidRPr="00C22F6A" w14:paraId="34147432" w14:textId="77777777" w:rsidTr="000E3AB4">
        <w:trPr>
          <w:gridAfter w:val="1"/>
          <w:wAfter w:w="113" w:type="dxa"/>
        </w:trPr>
        <w:tc>
          <w:tcPr>
            <w:tcW w:w="10632" w:type="dxa"/>
            <w:shd w:val="clear" w:color="auto" w:fill="E0E0E0"/>
          </w:tcPr>
          <w:p w14:paraId="0AFD578D" w14:textId="77777777" w:rsidR="000E3AB4" w:rsidRPr="00C22F6A" w:rsidRDefault="000E3AB4" w:rsidP="005C1730">
            <w:pPr>
              <w:rPr>
                <w:rFonts w:ascii="Tahoma" w:hAnsi="Tahoma" w:cs="Tahoma"/>
                <w:b/>
                <w:i/>
              </w:rPr>
            </w:pPr>
            <w:r w:rsidRPr="00C22F6A">
              <w:rPr>
                <w:rFonts w:ascii="Tahoma" w:hAnsi="Tahoma" w:cs="Tahoma"/>
                <w:b/>
              </w:rPr>
              <w:t>Key Result Areas and Specific Duties</w:t>
            </w:r>
            <w:r>
              <w:rPr>
                <w:rFonts w:ascii="Tahoma" w:hAnsi="Tahoma" w:cs="Tahoma"/>
                <w:b/>
              </w:rPr>
              <w:t>:</w:t>
            </w:r>
          </w:p>
        </w:tc>
      </w:tr>
      <w:tr w:rsidR="000E3AB4" w:rsidRPr="00C22F6A" w14:paraId="564DC502" w14:textId="77777777" w:rsidTr="000E3AB4">
        <w:trPr>
          <w:gridAfter w:val="1"/>
          <w:wAfter w:w="113" w:type="dxa"/>
        </w:trPr>
        <w:tc>
          <w:tcPr>
            <w:tcW w:w="10632" w:type="dxa"/>
          </w:tcPr>
          <w:p w14:paraId="283D2A36" w14:textId="3D56BBD0"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 xml:space="preserve">To effectively manage and supervise the Unit/Area staff team in accordance with </w:t>
            </w:r>
            <w:r>
              <w:rPr>
                <w:rFonts w:cs="Arial"/>
                <w:color w:val="333333"/>
                <w:lang w:val="en" w:eastAsia="en-GB"/>
              </w:rPr>
              <w:t>M</w:t>
            </w:r>
            <w:r w:rsidRPr="007F775E">
              <w:rPr>
                <w:rFonts w:cs="Arial"/>
                <w:color w:val="333333"/>
                <w:lang w:val="en" w:eastAsia="en-GB"/>
              </w:rPr>
              <w:t>S&amp;H policies and procedures.</w:t>
            </w:r>
          </w:p>
          <w:p w14:paraId="4AF67036" w14:textId="77777777" w:rsidR="007F775E" w:rsidRPr="007F775E" w:rsidRDefault="007F775E" w:rsidP="007F775E">
            <w:pPr>
              <w:shd w:val="clear" w:color="auto" w:fill="FFFFFF"/>
              <w:spacing w:after="0" w:line="332" w:lineRule="atLeast"/>
              <w:rPr>
                <w:rFonts w:cs="Arial"/>
                <w:color w:val="333333"/>
                <w:lang w:val="en" w:eastAsia="en-GB"/>
              </w:rPr>
            </w:pPr>
          </w:p>
          <w:p w14:paraId="4D89272B" w14:textId="77777777"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Responsible for the initial communication and consultation with families, service users, professional bodies, local authorities and other external agencies as required.</w:t>
            </w:r>
          </w:p>
          <w:p w14:paraId="6B7CA25A" w14:textId="77777777" w:rsidR="007F775E" w:rsidRPr="007F775E" w:rsidRDefault="007F775E" w:rsidP="007F775E">
            <w:pPr>
              <w:shd w:val="clear" w:color="auto" w:fill="FFFFFF"/>
              <w:spacing w:after="0" w:line="332" w:lineRule="atLeast"/>
              <w:rPr>
                <w:rFonts w:cs="Arial"/>
                <w:color w:val="333333"/>
                <w:lang w:val="en" w:eastAsia="en-GB"/>
              </w:rPr>
            </w:pPr>
          </w:p>
          <w:p w14:paraId="21B07663" w14:textId="77777777"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To chair regular staff meetings and to regularly monitor quality in-service training and professional development opportunities for the team.</w:t>
            </w:r>
          </w:p>
          <w:p w14:paraId="26EB1B7A" w14:textId="77777777" w:rsidR="007F775E" w:rsidRPr="007F775E" w:rsidRDefault="007F775E" w:rsidP="007F775E">
            <w:pPr>
              <w:shd w:val="clear" w:color="auto" w:fill="FFFFFF"/>
              <w:spacing w:after="0" w:line="332" w:lineRule="atLeast"/>
              <w:rPr>
                <w:rFonts w:cs="Arial"/>
                <w:color w:val="333333"/>
                <w:lang w:val="en" w:eastAsia="en-GB"/>
              </w:rPr>
            </w:pPr>
          </w:p>
          <w:p w14:paraId="09BA7EAC" w14:textId="77777777"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To maintain an overview and full knowledge of all budgetary matters in relation to the Unit/Area and take full responsibility for budget preparation and monitoring.</w:t>
            </w:r>
          </w:p>
          <w:p w14:paraId="5A8B285A" w14:textId="77777777" w:rsidR="007F775E" w:rsidRPr="007F775E" w:rsidRDefault="007F775E" w:rsidP="007F775E">
            <w:pPr>
              <w:shd w:val="clear" w:color="auto" w:fill="FFFFFF"/>
              <w:spacing w:after="0" w:line="332" w:lineRule="atLeast"/>
              <w:rPr>
                <w:rFonts w:cs="Arial"/>
                <w:color w:val="333333"/>
                <w:lang w:val="en" w:eastAsia="en-GB"/>
              </w:rPr>
            </w:pPr>
          </w:p>
          <w:p w14:paraId="529A43A1" w14:textId="77777777"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Lead the strategic development and success of new services, clients and projects including the marketing of new services, projects.</w:t>
            </w:r>
          </w:p>
          <w:p w14:paraId="080A61E7" w14:textId="77777777" w:rsidR="007F775E" w:rsidRPr="007F775E" w:rsidRDefault="007F775E" w:rsidP="007F775E">
            <w:pPr>
              <w:shd w:val="clear" w:color="auto" w:fill="FFFFFF"/>
              <w:spacing w:after="0" w:line="332" w:lineRule="atLeast"/>
              <w:rPr>
                <w:rFonts w:cs="Arial"/>
                <w:color w:val="333333"/>
                <w:lang w:val="en" w:eastAsia="en-GB"/>
              </w:rPr>
            </w:pPr>
          </w:p>
          <w:p w14:paraId="03216BB5" w14:textId="77777777"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 xml:space="preserve">Lead the strategic development of the Unit/Area and contribute to shaping of the future service </w:t>
            </w:r>
          </w:p>
          <w:p w14:paraId="5A40A86C" w14:textId="77777777" w:rsidR="007F775E" w:rsidRPr="007F775E" w:rsidRDefault="007F775E" w:rsidP="007F775E">
            <w:pPr>
              <w:shd w:val="clear" w:color="auto" w:fill="FFFFFF"/>
              <w:spacing w:after="0" w:line="332" w:lineRule="atLeast"/>
              <w:rPr>
                <w:rFonts w:cs="Arial"/>
                <w:color w:val="333333"/>
                <w:lang w:val="en" w:eastAsia="en-GB"/>
              </w:rPr>
            </w:pPr>
          </w:p>
          <w:p w14:paraId="342DA7AA" w14:textId="1A6ABFFA"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 xml:space="preserve">To liaise with relevant </w:t>
            </w:r>
            <w:r>
              <w:rPr>
                <w:rFonts w:cs="Arial"/>
                <w:color w:val="333333"/>
                <w:lang w:val="en" w:eastAsia="en-GB"/>
              </w:rPr>
              <w:t>M</w:t>
            </w:r>
            <w:r w:rsidRPr="007F775E">
              <w:rPr>
                <w:rFonts w:cs="Arial"/>
                <w:color w:val="333333"/>
                <w:lang w:val="en" w:eastAsia="en-GB"/>
              </w:rPr>
              <w:t xml:space="preserve">S&amp;H support services – HR, Finance, Marketing, Trusts and Managers. </w:t>
            </w:r>
          </w:p>
          <w:p w14:paraId="36E89E9D" w14:textId="77777777" w:rsidR="007F775E" w:rsidRPr="007F775E" w:rsidRDefault="007F775E" w:rsidP="007F775E">
            <w:pPr>
              <w:shd w:val="clear" w:color="auto" w:fill="FFFFFF"/>
              <w:spacing w:after="0" w:line="332" w:lineRule="atLeast"/>
              <w:rPr>
                <w:rFonts w:cs="Arial"/>
                <w:color w:val="333333"/>
                <w:lang w:val="en" w:eastAsia="en-GB"/>
              </w:rPr>
            </w:pPr>
          </w:p>
          <w:p w14:paraId="56860557" w14:textId="77777777"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Provide updated statistics and service reports to the Trustees and Management as required including information for the Annual Report.</w:t>
            </w:r>
          </w:p>
          <w:p w14:paraId="010678BF" w14:textId="77777777" w:rsidR="007F775E" w:rsidRPr="007F775E" w:rsidRDefault="007F775E" w:rsidP="007F775E">
            <w:pPr>
              <w:shd w:val="clear" w:color="auto" w:fill="FFFFFF"/>
              <w:spacing w:after="0" w:line="332" w:lineRule="atLeast"/>
              <w:rPr>
                <w:rFonts w:cs="Arial"/>
                <w:color w:val="333333"/>
                <w:lang w:val="en" w:eastAsia="en-GB"/>
              </w:rPr>
            </w:pPr>
          </w:p>
          <w:p w14:paraId="6E87D09D" w14:textId="77777777" w:rsidR="007F775E" w:rsidRDefault="007F775E" w:rsidP="007F775E">
            <w:pPr>
              <w:shd w:val="clear" w:color="auto" w:fill="FFFFFF"/>
              <w:spacing w:after="0" w:line="332" w:lineRule="atLeast"/>
              <w:rPr>
                <w:rFonts w:cs="Arial"/>
                <w:color w:val="333333"/>
                <w:lang w:val="en" w:eastAsia="en-GB"/>
              </w:rPr>
            </w:pPr>
            <w:r w:rsidRPr="007F775E">
              <w:rPr>
                <w:rFonts w:cs="Arial"/>
                <w:color w:val="333333"/>
                <w:lang w:val="en" w:eastAsia="en-GB"/>
              </w:rPr>
              <w:t>To lead on any safeguarding matters and to be responsible for all areas around Health and Safety, risk assessments and building matters related to the Centre.</w:t>
            </w:r>
          </w:p>
          <w:p w14:paraId="35401208" w14:textId="77777777" w:rsidR="007F775E" w:rsidRPr="007F775E" w:rsidRDefault="007F775E" w:rsidP="007F775E">
            <w:pPr>
              <w:shd w:val="clear" w:color="auto" w:fill="FFFFFF"/>
              <w:spacing w:after="0" w:line="332" w:lineRule="atLeast"/>
              <w:rPr>
                <w:rFonts w:cs="Arial"/>
                <w:color w:val="333333"/>
                <w:lang w:val="en" w:eastAsia="en-GB"/>
              </w:rPr>
            </w:pPr>
          </w:p>
          <w:p w14:paraId="6B5B1A75" w14:textId="77777777" w:rsidR="007F775E" w:rsidRPr="007F775E" w:rsidRDefault="007F775E" w:rsidP="007F775E">
            <w:pPr>
              <w:pStyle w:val="Default"/>
              <w:jc w:val="both"/>
              <w:rPr>
                <w:rFonts w:asciiTheme="minorHAnsi" w:hAnsiTheme="minorHAnsi" w:cstheme="minorHAnsi"/>
                <w:sz w:val="22"/>
                <w:szCs w:val="22"/>
              </w:rPr>
            </w:pPr>
            <w:r w:rsidRPr="007F775E">
              <w:rPr>
                <w:rFonts w:asciiTheme="minorHAnsi" w:hAnsiTheme="minorHAnsi" w:cstheme="minorHAnsi"/>
                <w:sz w:val="22"/>
                <w:szCs w:val="22"/>
              </w:rPr>
              <w:t xml:space="preserve">Provide leadership to the team acting as a positive role model at all times. </w:t>
            </w:r>
          </w:p>
          <w:p w14:paraId="2112EB6C" w14:textId="77777777" w:rsidR="007F775E" w:rsidRPr="007F775E" w:rsidRDefault="007F775E" w:rsidP="007F775E">
            <w:pPr>
              <w:pStyle w:val="Default"/>
              <w:jc w:val="both"/>
              <w:rPr>
                <w:rFonts w:asciiTheme="minorHAnsi" w:hAnsiTheme="minorHAnsi" w:cstheme="minorHAnsi"/>
                <w:sz w:val="22"/>
                <w:szCs w:val="22"/>
              </w:rPr>
            </w:pPr>
            <w:r w:rsidRPr="007F775E">
              <w:rPr>
                <w:rFonts w:asciiTheme="minorHAnsi" w:hAnsiTheme="minorHAnsi" w:cstheme="minorHAnsi"/>
                <w:sz w:val="22"/>
                <w:szCs w:val="22"/>
              </w:rPr>
              <w:t xml:space="preserve">Manage rotas on a daily basis. </w:t>
            </w:r>
          </w:p>
          <w:p w14:paraId="6DDE5DE1" w14:textId="77777777" w:rsidR="007F775E" w:rsidRPr="00223422" w:rsidRDefault="007F775E" w:rsidP="007F775E">
            <w:pPr>
              <w:rPr>
                <w:rFonts w:cs="Arial"/>
                <w:b/>
              </w:rPr>
            </w:pPr>
          </w:p>
          <w:p w14:paraId="06C4842B" w14:textId="6B529A79" w:rsidR="007F775E" w:rsidRPr="007F775E" w:rsidRDefault="007F775E" w:rsidP="007F775E">
            <w:pPr>
              <w:autoSpaceDE w:val="0"/>
              <w:autoSpaceDN w:val="0"/>
              <w:adjustRightInd w:val="0"/>
              <w:spacing w:after="0" w:line="240" w:lineRule="auto"/>
              <w:rPr>
                <w:rFonts w:cs="Arial"/>
                <w:color w:val="000000"/>
                <w:lang w:eastAsia="en-GB"/>
              </w:rPr>
            </w:pPr>
            <w:r>
              <w:rPr>
                <w:rFonts w:cs="Arial"/>
                <w:b/>
                <w:bCs/>
                <w:color w:val="000000"/>
                <w:lang w:eastAsia="en-GB"/>
              </w:rPr>
              <w:t xml:space="preserve">                                                        </w:t>
            </w:r>
            <w:r w:rsidRPr="007F775E">
              <w:rPr>
                <w:rFonts w:cs="Arial"/>
                <w:b/>
                <w:bCs/>
                <w:color w:val="000000"/>
                <w:lang w:eastAsia="en-GB"/>
              </w:rPr>
              <w:t>Operational Management</w:t>
            </w:r>
          </w:p>
          <w:p w14:paraId="3C0F09D0"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lastRenderedPageBreak/>
              <w:t xml:space="preserve">Collate organisational data in agreement with Managers (time sheets, sickness/accident logs, quality assurance). </w:t>
            </w:r>
          </w:p>
          <w:p w14:paraId="37B974B6" w14:textId="77777777" w:rsidR="007F775E" w:rsidRPr="007F775E" w:rsidRDefault="007F775E" w:rsidP="007F775E">
            <w:pPr>
              <w:autoSpaceDE w:val="0"/>
              <w:autoSpaceDN w:val="0"/>
              <w:adjustRightInd w:val="0"/>
              <w:spacing w:after="0" w:line="240" w:lineRule="auto"/>
              <w:rPr>
                <w:rFonts w:cs="Arial"/>
                <w:color w:val="000000"/>
                <w:lang w:eastAsia="en-GB"/>
              </w:rPr>
            </w:pPr>
          </w:p>
          <w:p w14:paraId="27F84023"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Responsible for assisting the Manager with budgets on a weekly basis</w:t>
            </w:r>
          </w:p>
          <w:p w14:paraId="244B836E" w14:textId="77777777" w:rsidR="007F775E" w:rsidRPr="007F775E" w:rsidRDefault="007F775E" w:rsidP="007F775E">
            <w:pPr>
              <w:autoSpaceDE w:val="0"/>
              <w:autoSpaceDN w:val="0"/>
              <w:adjustRightInd w:val="0"/>
              <w:spacing w:after="0" w:line="240" w:lineRule="auto"/>
              <w:rPr>
                <w:rFonts w:cs="Arial"/>
                <w:color w:val="000000"/>
                <w:lang w:eastAsia="en-GB"/>
              </w:rPr>
            </w:pPr>
          </w:p>
          <w:p w14:paraId="79C154CE"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Attend regular meetings as directed by management. </w:t>
            </w:r>
          </w:p>
          <w:p w14:paraId="464AE181" w14:textId="77777777" w:rsidR="007F775E" w:rsidRPr="007F775E" w:rsidRDefault="007F775E" w:rsidP="007F775E">
            <w:pPr>
              <w:autoSpaceDE w:val="0"/>
              <w:autoSpaceDN w:val="0"/>
              <w:adjustRightInd w:val="0"/>
              <w:spacing w:after="0" w:line="240" w:lineRule="auto"/>
              <w:rPr>
                <w:rFonts w:cs="Arial"/>
                <w:color w:val="000000"/>
                <w:lang w:eastAsia="en-GB"/>
              </w:rPr>
            </w:pPr>
          </w:p>
          <w:p w14:paraId="08DF57BA"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Maintain overview of daily records, incident logs &amp; shift planners. </w:t>
            </w:r>
          </w:p>
          <w:p w14:paraId="16491668" w14:textId="77777777" w:rsidR="007F775E" w:rsidRPr="007F775E" w:rsidRDefault="007F775E" w:rsidP="007F775E">
            <w:pPr>
              <w:autoSpaceDE w:val="0"/>
              <w:autoSpaceDN w:val="0"/>
              <w:adjustRightInd w:val="0"/>
              <w:spacing w:after="0" w:line="240" w:lineRule="auto"/>
              <w:rPr>
                <w:rFonts w:cs="Arial"/>
                <w:color w:val="000000"/>
                <w:lang w:eastAsia="en-GB"/>
              </w:rPr>
            </w:pPr>
          </w:p>
          <w:p w14:paraId="7B353BD4"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Monitor all key worker records &amp; support individual key workers to develop positive working relationships with clients. </w:t>
            </w:r>
          </w:p>
          <w:p w14:paraId="099F14F1" w14:textId="77777777" w:rsidR="007F775E" w:rsidRPr="007F775E" w:rsidRDefault="007F775E" w:rsidP="007F775E">
            <w:pPr>
              <w:autoSpaceDE w:val="0"/>
              <w:autoSpaceDN w:val="0"/>
              <w:adjustRightInd w:val="0"/>
              <w:spacing w:after="0" w:line="240" w:lineRule="auto"/>
              <w:rPr>
                <w:rFonts w:cs="Arial"/>
                <w:color w:val="000000"/>
                <w:lang w:eastAsia="en-GB"/>
              </w:rPr>
            </w:pPr>
          </w:p>
          <w:p w14:paraId="44453C3C"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Ensure maintenance of house environment is of a high standard (PAT testing, light bulbs, décor, and general repairs). </w:t>
            </w:r>
          </w:p>
          <w:p w14:paraId="24A3146D" w14:textId="77777777" w:rsidR="007F775E" w:rsidRPr="007F775E" w:rsidRDefault="007F775E" w:rsidP="007F775E">
            <w:pPr>
              <w:autoSpaceDE w:val="0"/>
              <w:autoSpaceDN w:val="0"/>
              <w:adjustRightInd w:val="0"/>
              <w:spacing w:after="0" w:line="240" w:lineRule="auto"/>
              <w:rPr>
                <w:rFonts w:cs="Arial"/>
                <w:color w:val="000000"/>
                <w:lang w:eastAsia="en-GB"/>
              </w:rPr>
            </w:pPr>
          </w:p>
          <w:p w14:paraId="2F24AC54"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Keep the management team informed of accomplishments &amp; ongoing issues, participate in achieving resolutions to identified issues. </w:t>
            </w:r>
          </w:p>
          <w:p w14:paraId="5D3BBB7B" w14:textId="77777777" w:rsidR="007F775E" w:rsidRPr="007F775E" w:rsidRDefault="007F775E" w:rsidP="007F775E">
            <w:pPr>
              <w:autoSpaceDE w:val="0"/>
              <w:autoSpaceDN w:val="0"/>
              <w:adjustRightInd w:val="0"/>
              <w:spacing w:after="0" w:line="240" w:lineRule="auto"/>
              <w:rPr>
                <w:rFonts w:cs="Arial"/>
                <w:color w:val="000000"/>
                <w:lang w:eastAsia="en-GB"/>
              </w:rPr>
            </w:pPr>
          </w:p>
          <w:p w14:paraId="2CF3E6E3"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Facilitate positive working relationships with client’s family &amp; professional team. </w:t>
            </w:r>
          </w:p>
          <w:p w14:paraId="7016B3D4" w14:textId="77777777" w:rsidR="007F775E" w:rsidRPr="007F775E" w:rsidRDefault="007F775E" w:rsidP="007F775E">
            <w:pPr>
              <w:autoSpaceDE w:val="0"/>
              <w:autoSpaceDN w:val="0"/>
              <w:adjustRightInd w:val="0"/>
              <w:spacing w:after="0" w:line="240" w:lineRule="auto"/>
              <w:rPr>
                <w:rFonts w:cs="Arial"/>
                <w:color w:val="000000"/>
                <w:lang w:eastAsia="en-GB"/>
              </w:rPr>
            </w:pPr>
          </w:p>
          <w:p w14:paraId="23ED5A2C"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To act in the best interests of the organisation &amp; those for who it provides care. </w:t>
            </w:r>
          </w:p>
          <w:p w14:paraId="6BD348AA" w14:textId="77777777" w:rsidR="007F775E" w:rsidRPr="007F775E" w:rsidRDefault="007F775E" w:rsidP="007F775E">
            <w:pPr>
              <w:autoSpaceDE w:val="0"/>
              <w:autoSpaceDN w:val="0"/>
              <w:adjustRightInd w:val="0"/>
              <w:spacing w:after="0" w:line="240" w:lineRule="auto"/>
              <w:rPr>
                <w:rFonts w:cs="Arial"/>
                <w:color w:val="000000"/>
                <w:lang w:eastAsia="en-GB"/>
              </w:rPr>
            </w:pPr>
          </w:p>
          <w:p w14:paraId="63A91D4E"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Maintain quality &amp; standards of the organisation in all areas of provision. </w:t>
            </w:r>
          </w:p>
          <w:p w14:paraId="08502D05" w14:textId="77777777" w:rsidR="007F775E" w:rsidRPr="007F775E" w:rsidRDefault="007F775E" w:rsidP="007F775E">
            <w:pPr>
              <w:autoSpaceDE w:val="0"/>
              <w:autoSpaceDN w:val="0"/>
              <w:adjustRightInd w:val="0"/>
              <w:spacing w:after="0" w:line="240" w:lineRule="auto"/>
              <w:rPr>
                <w:rFonts w:cs="Arial"/>
                <w:color w:val="000000"/>
                <w:lang w:eastAsia="en-GB"/>
              </w:rPr>
            </w:pPr>
          </w:p>
          <w:p w14:paraId="69D61293" w14:textId="77777777" w:rsidR="007F775E" w:rsidRDefault="007F775E" w:rsidP="007F775E">
            <w:pPr>
              <w:autoSpaceDE w:val="0"/>
              <w:autoSpaceDN w:val="0"/>
              <w:adjustRightInd w:val="0"/>
              <w:spacing w:after="0" w:line="240" w:lineRule="auto"/>
              <w:rPr>
                <w:rFonts w:cs="Arial"/>
                <w:color w:val="000000"/>
                <w:lang w:eastAsia="en-GB"/>
              </w:rPr>
            </w:pPr>
            <w:r w:rsidRPr="007F775E">
              <w:rPr>
                <w:rFonts w:cs="Arial"/>
                <w:color w:val="000000"/>
                <w:lang w:eastAsia="en-GB"/>
              </w:rPr>
              <w:t xml:space="preserve">Maintain all areas of Health &amp; Safety relevant to the service users, working environment &amp; staff teams. </w:t>
            </w:r>
          </w:p>
          <w:p w14:paraId="3B69B1B3" w14:textId="77777777" w:rsidR="007F775E" w:rsidRPr="007F775E" w:rsidRDefault="007F775E" w:rsidP="007F775E">
            <w:pPr>
              <w:autoSpaceDE w:val="0"/>
              <w:autoSpaceDN w:val="0"/>
              <w:adjustRightInd w:val="0"/>
              <w:spacing w:after="0" w:line="240" w:lineRule="auto"/>
              <w:rPr>
                <w:rFonts w:cs="Arial"/>
                <w:color w:val="000000"/>
                <w:lang w:eastAsia="en-GB"/>
              </w:rPr>
            </w:pPr>
          </w:p>
          <w:p w14:paraId="4164E263" w14:textId="60D2FB70" w:rsidR="000E3AB4" w:rsidRPr="00C22F6A" w:rsidRDefault="007F775E" w:rsidP="007F775E">
            <w:pPr>
              <w:spacing w:after="0" w:line="240" w:lineRule="auto"/>
              <w:rPr>
                <w:rFonts w:ascii="Tahoma" w:hAnsi="Tahoma" w:cs="Tahoma"/>
                <w:b/>
                <w:sz w:val="16"/>
                <w:szCs w:val="16"/>
              </w:rPr>
            </w:pPr>
            <w:r w:rsidRPr="007F775E">
              <w:rPr>
                <w:rFonts w:cs="Arial"/>
                <w:color w:val="000000"/>
                <w:lang w:eastAsia="en-GB"/>
              </w:rPr>
              <w:t>Monitor &amp; support relevant First Aid awareness and training within the staff team.</w:t>
            </w:r>
          </w:p>
        </w:tc>
      </w:tr>
      <w:tr w:rsidR="00976EF9" w:rsidRPr="00C22F6A" w14:paraId="55DDFF72" w14:textId="77777777" w:rsidTr="00415937">
        <w:tc>
          <w:tcPr>
            <w:tcW w:w="10745" w:type="dxa"/>
            <w:gridSpan w:val="2"/>
            <w:shd w:val="clear" w:color="auto" w:fill="E0E0E0"/>
          </w:tcPr>
          <w:p w14:paraId="72F5AC40" w14:textId="77777777" w:rsidR="00976EF9" w:rsidRPr="00C22F6A" w:rsidRDefault="00976EF9" w:rsidP="005C1730">
            <w:pPr>
              <w:rPr>
                <w:rFonts w:ascii="Tahoma" w:hAnsi="Tahoma" w:cs="Tahoma"/>
                <w:b/>
              </w:rPr>
            </w:pPr>
            <w:r w:rsidRPr="00C22F6A">
              <w:rPr>
                <w:rFonts w:ascii="Tahoma" w:hAnsi="Tahoma" w:cs="Tahoma"/>
                <w:b/>
              </w:rPr>
              <w:lastRenderedPageBreak/>
              <w:t xml:space="preserve">Core Competencies </w:t>
            </w:r>
            <w:r w:rsidRPr="00C22F6A">
              <w:rPr>
                <w:rFonts w:ascii="Tahoma" w:hAnsi="Tahoma" w:cs="Tahoma"/>
                <w:b/>
                <w:i/>
                <w:sz w:val="16"/>
                <w:szCs w:val="16"/>
              </w:rPr>
              <w:t>(List competencies from Competency Framework usually a maximum of 5, focus on those that are specific to the job and are essential for is success)</w:t>
            </w:r>
            <w:r w:rsidRPr="00C22F6A">
              <w:rPr>
                <w:rFonts w:ascii="Tahoma" w:hAnsi="Tahoma" w:cs="Tahoma"/>
                <w:b/>
              </w:rPr>
              <w:t xml:space="preserve"> </w:t>
            </w:r>
          </w:p>
        </w:tc>
      </w:tr>
      <w:tr w:rsidR="00976EF9" w:rsidRPr="00C22F6A" w14:paraId="39412270" w14:textId="77777777" w:rsidTr="00415937">
        <w:tc>
          <w:tcPr>
            <w:tcW w:w="10745" w:type="dxa"/>
            <w:gridSpan w:val="2"/>
          </w:tcPr>
          <w:p w14:paraId="1079EF20" w14:textId="77777777" w:rsidR="00415937" w:rsidRPr="00415937" w:rsidRDefault="00415937" w:rsidP="00415937">
            <w:pPr>
              <w:autoSpaceDE w:val="0"/>
              <w:autoSpaceDN w:val="0"/>
              <w:adjustRightInd w:val="0"/>
              <w:spacing w:after="100" w:line="240" w:lineRule="auto"/>
              <w:rPr>
                <w:rFonts w:cs="Arial"/>
                <w:color w:val="000000"/>
                <w:lang w:eastAsia="en-GB"/>
              </w:rPr>
            </w:pPr>
            <w:r w:rsidRPr="00415937">
              <w:rPr>
                <w:rFonts w:cs="Arial"/>
                <w:color w:val="000000"/>
                <w:lang w:eastAsia="en-GB"/>
              </w:rPr>
              <w:t xml:space="preserve">Adopt professional, moderate and respectful demeanour in language and working relationships </w:t>
            </w:r>
          </w:p>
          <w:p w14:paraId="30D7619D"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Are punctual and properly prepared for the working day </w:t>
            </w:r>
          </w:p>
          <w:p w14:paraId="51C891D9"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Adopt ambassadorial roles by attending promoting the Company in good light at every opportunity, and positively seeking opportunities to contribute to the Company’s reputation </w:t>
            </w:r>
          </w:p>
          <w:p w14:paraId="169010CE"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Challenge inappropriate or unacceptable behaviours </w:t>
            </w:r>
          </w:p>
          <w:p w14:paraId="2FE17E43"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Wear ID at all times </w:t>
            </w:r>
          </w:p>
          <w:p w14:paraId="78B5987E"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Wear appropriate dress – should be ‘smart casual’ as a minimum, appropriate to the setting </w:t>
            </w:r>
          </w:p>
          <w:p w14:paraId="69A816E7"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Are honest and trustworthy </w:t>
            </w:r>
          </w:p>
          <w:p w14:paraId="708382F1"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Maintain confidentiality and comply with Data Protection legislation </w:t>
            </w:r>
          </w:p>
          <w:p w14:paraId="00434E64"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Act with courage and integrity at all times </w:t>
            </w:r>
          </w:p>
          <w:p w14:paraId="3123091A" w14:textId="77777777" w:rsidR="00415937" w:rsidRPr="00415937" w:rsidRDefault="00415937" w:rsidP="00415937">
            <w:pPr>
              <w:autoSpaceDE w:val="0"/>
              <w:autoSpaceDN w:val="0"/>
              <w:adjustRightInd w:val="0"/>
              <w:spacing w:after="100" w:line="240" w:lineRule="auto"/>
              <w:jc w:val="both"/>
              <w:rPr>
                <w:rFonts w:cs="Arial"/>
                <w:color w:val="000000"/>
                <w:lang w:eastAsia="en-GB"/>
              </w:rPr>
            </w:pPr>
            <w:r w:rsidRPr="00415937">
              <w:rPr>
                <w:rFonts w:cs="Arial"/>
                <w:color w:val="000000"/>
                <w:lang w:eastAsia="en-GB"/>
              </w:rPr>
              <w:t xml:space="preserve">Keep promises and honour commitments, giving a reliable service </w:t>
            </w:r>
          </w:p>
          <w:p w14:paraId="2820FBD2" w14:textId="77777777" w:rsidR="00415937" w:rsidRPr="00415937" w:rsidRDefault="00415937" w:rsidP="00415937">
            <w:pPr>
              <w:autoSpaceDE w:val="0"/>
              <w:autoSpaceDN w:val="0"/>
              <w:adjustRightInd w:val="0"/>
              <w:spacing w:after="100" w:line="240" w:lineRule="auto"/>
              <w:jc w:val="both"/>
              <w:rPr>
                <w:rFonts w:cs="Arial"/>
                <w:b/>
              </w:rPr>
            </w:pPr>
            <w:r w:rsidRPr="00415937">
              <w:rPr>
                <w:rFonts w:cs="Arial"/>
                <w:color w:val="000000"/>
                <w:lang w:eastAsia="en-GB"/>
              </w:rPr>
              <w:t>Are patient and even tempered</w:t>
            </w:r>
          </w:p>
          <w:p w14:paraId="14697332"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work with clients with learning disabilities and challenging behaviour </w:t>
            </w:r>
          </w:p>
          <w:p w14:paraId="4F9D9D10" w14:textId="77777777" w:rsidR="00415937" w:rsidRPr="00CE1A15" w:rsidRDefault="00415937" w:rsidP="00415937">
            <w:pPr>
              <w:autoSpaceDE w:val="0"/>
              <w:autoSpaceDN w:val="0"/>
              <w:adjustRightInd w:val="0"/>
              <w:spacing w:after="0" w:line="240" w:lineRule="auto"/>
              <w:rPr>
                <w:rFonts w:cs="Arial"/>
                <w:color w:val="000000"/>
                <w:lang w:eastAsia="en-GB"/>
              </w:rPr>
            </w:pPr>
          </w:p>
          <w:p w14:paraId="2C74F8B7"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Calm and reflective in a crisis </w:t>
            </w:r>
          </w:p>
          <w:p w14:paraId="6C5C51E1" w14:textId="77777777" w:rsidR="007F775E" w:rsidRPr="00CE1A15" w:rsidRDefault="007F775E" w:rsidP="00415937">
            <w:pPr>
              <w:autoSpaceDE w:val="0"/>
              <w:autoSpaceDN w:val="0"/>
              <w:adjustRightInd w:val="0"/>
              <w:spacing w:after="0" w:line="240" w:lineRule="auto"/>
              <w:rPr>
                <w:rFonts w:cs="Arial"/>
                <w:color w:val="000000"/>
                <w:lang w:eastAsia="en-GB"/>
              </w:rPr>
            </w:pPr>
          </w:p>
          <w:p w14:paraId="1E765D1F"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lead and motivate others </w:t>
            </w:r>
          </w:p>
          <w:p w14:paraId="1D450060" w14:textId="77777777" w:rsidR="00415937" w:rsidRPr="00CE1A15" w:rsidRDefault="00415937" w:rsidP="00415937">
            <w:pPr>
              <w:autoSpaceDE w:val="0"/>
              <w:autoSpaceDN w:val="0"/>
              <w:adjustRightInd w:val="0"/>
              <w:spacing w:after="0" w:line="240" w:lineRule="auto"/>
              <w:rPr>
                <w:rFonts w:cs="Arial"/>
                <w:color w:val="000000"/>
                <w:lang w:eastAsia="en-GB"/>
              </w:rPr>
            </w:pPr>
          </w:p>
          <w:p w14:paraId="3DDF4388"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model appropriate skills to others </w:t>
            </w:r>
          </w:p>
          <w:p w14:paraId="68450B21" w14:textId="77777777" w:rsidR="00415937" w:rsidRPr="00CE1A15" w:rsidRDefault="00415937" w:rsidP="00415937">
            <w:pPr>
              <w:autoSpaceDE w:val="0"/>
              <w:autoSpaceDN w:val="0"/>
              <w:adjustRightInd w:val="0"/>
              <w:spacing w:after="0" w:line="240" w:lineRule="auto"/>
              <w:rPr>
                <w:rFonts w:cs="Arial"/>
                <w:color w:val="000000"/>
                <w:lang w:eastAsia="en-GB"/>
              </w:rPr>
            </w:pPr>
          </w:p>
          <w:p w14:paraId="392E8702"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lastRenderedPageBreak/>
              <w:t xml:space="preserve">Good inter-personal skills to work as part of a multi-disciplinary team and with other agencies, carers , family </w:t>
            </w:r>
          </w:p>
          <w:p w14:paraId="234D5F57" w14:textId="77777777" w:rsidR="00415937" w:rsidRPr="00CE1A15" w:rsidRDefault="00415937" w:rsidP="00415937">
            <w:pPr>
              <w:autoSpaceDE w:val="0"/>
              <w:autoSpaceDN w:val="0"/>
              <w:adjustRightInd w:val="0"/>
              <w:spacing w:after="0" w:line="240" w:lineRule="auto"/>
              <w:rPr>
                <w:rFonts w:cs="Arial"/>
                <w:color w:val="000000"/>
                <w:lang w:eastAsia="en-GB"/>
              </w:rPr>
            </w:pPr>
          </w:p>
          <w:p w14:paraId="48FE1FF5"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work in isolation in stressful situations </w:t>
            </w:r>
          </w:p>
          <w:p w14:paraId="02B8397D" w14:textId="77777777" w:rsidR="00415937" w:rsidRPr="00CE1A15" w:rsidRDefault="00415937" w:rsidP="00415937">
            <w:pPr>
              <w:autoSpaceDE w:val="0"/>
              <w:autoSpaceDN w:val="0"/>
              <w:adjustRightInd w:val="0"/>
              <w:spacing w:after="0" w:line="240" w:lineRule="auto"/>
              <w:rPr>
                <w:rFonts w:cs="Arial"/>
                <w:color w:val="000000"/>
                <w:lang w:eastAsia="en-GB"/>
              </w:rPr>
            </w:pPr>
          </w:p>
          <w:p w14:paraId="581CD7BD"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adapt to changing situations and environments </w:t>
            </w:r>
          </w:p>
          <w:p w14:paraId="4996A4EF" w14:textId="77777777" w:rsidR="00415937" w:rsidRPr="00CE1A15" w:rsidRDefault="00415937" w:rsidP="00415937">
            <w:pPr>
              <w:autoSpaceDE w:val="0"/>
              <w:autoSpaceDN w:val="0"/>
              <w:adjustRightInd w:val="0"/>
              <w:spacing w:after="0" w:line="240" w:lineRule="auto"/>
              <w:rPr>
                <w:rFonts w:cs="Arial"/>
                <w:color w:val="000000"/>
                <w:lang w:eastAsia="en-GB"/>
              </w:rPr>
            </w:pPr>
          </w:p>
          <w:p w14:paraId="658D506A"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demonstrate a range of domestic, leisure, recreational and social skills </w:t>
            </w:r>
          </w:p>
          <w:p w14:paraId="1175F9E5" w14:textId="77777777" w:rsidR="00415937" w:rsidRPr="00CE1A15" w:rsidRDefault="00415937" w:rsidP="00415937">
            <w:pPr>
              <w:autoSpaceDE w:val="0"/>
              <w:autoSpaceDN w:val="0"/>
              <w:adjustRightInd w:val="0"/>
              <w:spacing w:after="0" w:line="240" w:lineRule="auto"/>
              <w:rPr>
                <w:rFonts w:cs="Arial"/>
                <w:color w:val="000000"/>
                <w:lang w:eastAsia="en-GB"/>
              </w:rPr>
            </w:pPr>
          </w:p>
          <w:p w14:paraId="7952DBC7"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motivate clients and other carers </w:t>
            </w:r>
          </w:p>
          <w:p w14:paraId="0DCC49D4" w14:textId="77777777" w:rsidR="00415937" w:rsidRPr="00CE1A15" w:rsidRDefault="00415937" w:rsidP="00415937">
            <w:pPr>
              <w:autoSpaceDE w:val="0"/>
              <w:autoSpaceDN w:val="0"/>
              <w:adjustRightInd w:val="0"/>
              <w:spacing w:after="0" w:line="240" w:lineRule="auto"/>
              <w:rPr>
                <w:rFonts w:cs="Arial"/>
                <w:color w:val="000000"/>
                <w:lang w:eastAsia="en-GB"/>
              </w:rPr>
            </w:pPr>
          </w:p>
          <w:p w14:paraId="7AC6695C"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Good verbal and written communication skills </w:t>
            </w:r>
          </w:p>
          <w:p w14:paraId="31FA211A" w14:textId="77777777" w:rsidR="00415937" w:rsidRPr="00CE1A15" w:rsidRDefault="00415937" w:rsidP="00415937">
            <w:pPr>
              <w:autoSpaceDE w:val="0"/>
              <w:autoSpaceDN w:val="0"/>
              <w:adjustRightInd w:val="0"/>
              <w:spacing w:after="0" w:line="240" w:lineRule="auto"/>
              <w:rPr>
                <w:rFonts w:cs="Arial"/>
                <w:color w:val="000000"/>
                <w:lang w:eastAsia="en-GB"/>
              </w:rPr>
            </w:pPr>
          </w:p>
          <w:p w14:paraId="28C4E93B"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problem solve </w:t>
            </w:r>
          </w:p>
          <w:p w14:paraId="72791780" w14:textId="77777777" w:rsidR="00415937" w:rsidRPr="00CE1A15" w:rsidRDefault="00415937" w:rsidP="00415937">
            <w:pPr>
              <w:autoSpaceDE w:val="0"/>
              <w:autoSpaceDN w:val="0"/>
              <w:adjustRightInd w:val="0"/>
              <w:spacing w:after="0" w:line="240" w:lineRule="auto"/>
              <w:rPr>
                <w:rFonts w:cs="Arial"/>
                <w:color w:val="000000"/>
                <w:lang w:eastAsia="en-GB"/>
              </w:rPr>
            </w:pPr>
          </w:p>
          <w:p w14:paraId="25344B2F" w14:textId="77777777" w:rsidR="00415937" w:rsidRDefault="00415937" w:rsidP="00415937">
            <w:pPr>
              <w:autoSpaceDE w:val="0"/>
              <w:autoSpaceDN w:val="0"/>
              <w:adjustRightInd w:val="0"/>
              <w:spacing w:after="0" w:line="240" w:lineRule="auto"/>
              <w:rPr>
                <w:rFonts w:cs="Arial"/>
                <w:color w:val="000000"/>
                <w:lang w:eastAsia="en-GB"/>
              </w:rPr>
            </w:pPr>
            <w:r w:rsidRPr="00CE1A15">
              <w:rPr>
                <w:rFonts w:cs="Arial"/>
                <w:color w:val="000000"/>
                <w:lang w:eastAsia="en-GB"/>
              </w:rPr>
              <w:t xml:space="preserve">Ability to give and receive constructive advice </w:t>
            </w:r>
          </w:p>
          <w:p w14:paraId="2B226281" w14:textId="77777777" w:rsidR="00415937" w:rsidRPr="00CE1A15" w:rsidRDefault="00415937" w:rsidP="00415937">
            <w:pPr>
              <w:autoSpaceDE w:val="0"/>
              <w:autoSpaceDN w:val="0"/>
              <w:adjustRightInd w:val="0"/>
              <w:spacing w:after="0" w:line="240" w:lineRule="auto"/>
              <w:rPr>
                <w:rFonts w:cs="Arial"/>
                <w:color w:val="000000"/>
                <w:lang w:eastAsia="en-GB"/>
              </w:rPr>
            </w:pPr>
          </w:p>
          <w:p w14:paraId="6235203D" w14:textId="77777777" w:rsidR="00415937" w:rsidRPr="00415937" w:rsidRDefault="00415937" w:rsidP="00415937">
            <w:pPr>
              <w:spacing w:after="0" w:line="240" w:lineRule="auto"/>
              <w:rPr>
                <w:rFonts w:cs="Arial"/>
                <w:b/>
              </w:rPr>
            </w:pPr>
            <w:r w:rsidRPr="00415937">
              <w:rPr>
                <w:rFonts w:cs="Arial"/>
              </w:rPr>
              <w:t>Ability to undertake all identified appropriate procedures in the care plan</w:t>
            </w:r>
          </w:p>
          <w:p w14:paraId="10ECF388" w14:textId="77777777" w:rsidR="00976EF9" w:rsidRPr="00976EF9" w:rsidRDefault="00976EF9" w:rsidP="00976EF9">
            <w:pPr>
              <w:pStyle w:val="Default"/>
              <w:rPr>
                <w:rFonts w:asciiTheme="minorHAnsi" w:hAnsiTheme="minorHAnsi" w:cstheme="minorHAnsi"/>
                <w:sz w:val="22"/>
                <w:szCs w:val="22"/>
              </w:rPr>
            </w:pPr>
          </w:p>
          <w:p w14:paraId="61EC1727" w14:textId="08272622" w:rsidR="00976EF9" w:rsidRPr="00976EF9" w:rsidRDefault="00976EF9" w:rsidP="00976EF9">
            <w:pPr>
              <w:spacing w:after="0" w:line="240" w:lineRule="auto"/>
              <w:rPr>
                <w:rFonts w:ascii="Tahoma" w:hAnsi="Tahoma" w:cs="Tahoma"/>
                <w:b/>
              </w:rPr>
            </w:pPr>
          </w:p>
        </w:tc>
      </w:tr>
    </w:tbl>
    <w:p w14:paraId="12D2F26A" w14:textId="77777777" w:rsidR="00976EF9" w:rsidRDefault="00976EF9" w:rsidP="00976EF9"/>
    <w:p w14:paraId="41AA8A2D" w14:textId="77777777" w:rsidR="00976EF9" w:rsidRDefault="00976EF9" w:rsidP="00976EF9"/>
    <w:p w14:paraId="4683A6A1" w14:textId="77777777" w:rsidR="00976EF9" w:rsidRDefault="00976EF9" w:rsidP="00976EF9"/>
    <w:p w14:paraId="439C56DD" w14:textId="77777777" w:rsidR="00976EF9" w:rsidRPr="00360033" w:rsidRDefault="00976EF9" w:rsidP="00976EF9">
      <w:pPr>
        <w:pBdr>
          <w:top w:val="single" w:sz="4" w:space="1" w:color="auto"/>
          <w:left w:val="single" w:sz="4" w:space="31" w:color="auto"/>
          <w:bottom w:val="single" w:sz="4" w:space="2" w:color="auto"/>
          <w:right w:val="single" w:sz="4" w:space="4" w:color="auto"/>
        </w:pBdr>
        <w:shd w:val="clear" w:color="auto" w:fill="E0E0E0"/>
        <w:jc w:val="center"/>
        <w:rPr>
          <w:rFonts w:ascii="Tahoma" w:hAnsi="Tahoma" w:cs="Tahoma"/>
          <w:b/>
          <w:sz w:val="28"/>
          <w:szCs w:val="28"/>
        </w:rPr>
      </w:pPr>
      <w:r>
        <w:rPr>
          <w:rFonts w:ascii="Tahoma" w:hAnsi="Tahoma" w:cs="Tahoma"/>
          <w:b/>
          <w:sz w:val="28"/>
          <w:szCs w:val="28"/>
        </w:rPr>
        <w:t>Person S</w:t>
      </w:r>
      <w:r w:rsidRPr="00360033">
        <w:rPr>
          <w:rFonts w:ascii="Tahoma" w:hAnsi="Tahoma" w:cs="Tahoma"/>
          <w:b/>
          <w:sz w:val="28"/>
          <w:szCs w:val="28"/>
        </w:rPr>
        <w:t>pecification</w:t>
      </w:r>
      <w:r>
        <w:rPr>
          <w:rFonts w:ascii="Tahoma" w:hAnsi="Tahoma" w:cs="Tahoma"/>
          <w:b/>
          <w:sz w:val="28"/>
          <w:szCs w:val="28"/>
        </w:rPr>
        <w:t xml:space="preserve">                                               </w:t>
      </w:r>
    </w:p>
    <w:p w14:paraId="5FBD3719" w14:textId="77777777" w:rsidR="00976EF9" w:rsidRDefault="00976EF9" w:rsidP="00976EF9"/>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544"/>
        <w:gridCol w:w="1701"/>
      </w:tblGrid>
      <w:tr w:rsidR="00976EF9" w:rsidRPr="00C22F6A" w14:paraId="4DCD0C94" w14:textId="77777777" w:rsidTr="005C1730">
        <w:tc>
          <w:tcPr>
            <w:tcW w:w="10632" w:type="dxa"/>
            <w:gridSpan w:val="3"/>
            <w:shd w:val="clear" w:color="auto" w:fill="D9D9D9"/>
          </w:tcPr>
          <w:p w14:paraId="78F7999D" w14:textId="77777777" w:rsidR="00976EF9" w:rsidRPr="00C22F6A" w:rsidRDefault="00976EF9" w:rsidP="005C1730">
            <w:pPr>
              <w:rPr>
                <w:rFonts w:ascii="Tahoma" w:hAnsi="Tahoma" w:cs="Tahoma"/>
                <w:b/>
                <w:i/>
              </w:rPr>
            </w:pPr>
            <w:r w:rsidRPr="00C22F6A">
              <w:rPr>
                <w:rFonts w:ascii="Tahoma" w:hAnsi="Tahoma" w:cs="Tahoma"/>
                <w:b/>
              </w:rPr>
              <w:t xml:space="preserve">Knowledge </w:t>
            </w:r>
            <w:r w:rsidRPr="00C22F6A">
              <w:rPr>
                <w:rFonts w:ascii="Tahoma" w:hAnsi="Tahoma" w:cs="Tahoma"/>
                <w:b/>
                <w:i/>
                <w:sz w:val="16"/>
                <w:szCs w:val="16"/>
              </w:rPr>
              <w:t>(What knowledge is required to enable the person to be successful in this role?)</w:t>
            </w:r>
          </w:p>
        </w:tc>
      </w:tr>
      <w:tr w:rsidR="00976EF9" w:rsidRPr="00C22F6A" w14:paraId="268DB3C9" w14:textId="77777777" w:rsidTr="005C1730">
        <w:trPr>
          <w:trHeight w:val="347"/>
        </w:trPr>
        <w:tc>
          <w:tcPr>
            <w:tcW w:w="5387" w:type="dxa"/>
            <w:shd w:val="clear" w:color="auto" w:fill="D9D9D9"/>
          </w:tcPr>
          <w:p w14:paraId="4E685D03" w14:textId="77777777" w:rsidR="00976EF9" w:rsidRPr="00C22F6A" w:rsidRDefault="00976EF9" w:rsidP="005C1730">
            <w:pPr>
              <w:rPr>
                <w:rFonts w:ascii="Tahoma" w:hAnsi="Tahoma" w:cs="Tahoma"/>
                <w:b/>
              </w:rPr>
            </w:pPr>
            <w:r w:rsidRPr="00C22F6A">
              <w:rPr>
                <w:rFonts w:ascii="Tahoma" w:hAnsi="Tahoma" w:cs="Tahoma"/>
                <w:b/>
              </w:rPr>
              <w:t>Essential:</w:t>
            </w:r>
          </w:p>
        </w:tc>
        <w:tc>
          <w:tcPr>
            <w:tcW w:w="3544" w:type="dxa"/>
            <w:shd w:val="clear" w:color="auto" w:fill="D9D9D9"/>
          </w:tcPr>
          <w:p w14:paraId="14C50E5D" w14:textId="77777777" w:rsidR="00976EF9" w:rsidRPr="00C22F6A" w:rsidRDefault="00976EF9" w:rsidP="005C1730">
            <w:pPr>
              <w:rPr>
                <w:rFonts w:ascii="Tahoma" w:hAnsi="Tahoma" w:cs="Tahoma"/>
                <w:b/>
              </w:rPr>
            </w:pPr>
            <w:r w:rsidRPr="00C22F6A">
              <w:rPr>
                <w:rFonts w:ascii="Tahoma" w:hAnsi="Tahoma" w:cs="Tahoma"/>
                <w:b/>
              </w:rPr>
              <w:t>Desirable:</w:t>
            </w:r>
          </w:p>
        </w:tc>
        <w:tc>
          <w:tcPr>
            <w:tcW w:w="1701" w:type="dxa"/>
            <w:shd w:val="clear" w:color="auto" w:fill="D9D9D9"/>
          </w:tcPr>
          <w:p w14:paraId="66C4CA31" w14:textId="740A65FF" w:rsidR="00976EF9" w:rsidRPr="00C22F6A" w:rsidRDefault="00976EF9" w:rsidP="005C1730">
            <w:pPr>
              <w:rPr>
                <w:rFonts w:ascii="Tahoma" w:hAnsi="Tahoma" w:cs="Tahoma"/>
                <w:b/>
              </w:rPr>
            </w:pPr>
          </w:p>
        </w:tc>
      </w:tr>
      <w:tr w:rsidR="00415937" w:rsidRPr="00C22F6A" w14:paraId="1D95B587" w14:textId="77777777" w:rsidTr="005C1730">
        <w:tc>
          <w:tcPr>
            <w:tcW w:w="5387" w:type="dxa"/>
          </w:tcPr>
          <w:p w14:paraId="4AE38A2E" w14:textId="77777777" w:rsidR="00415937" w:rsidRPr="00FE0D0A" w:rsidRDefault="00415937" w:rsidP="00415937">
            <w:pPr>
              <w:shd w:val="clear" w:color="auto" w:fill="FFFFFF"/>
              <w:spacing w:before="100" w:beforeAutospacing="1" w:after="100" w:afterAutospacing="1" w:line="270" w:lineRule="atLeast"/>
              <w:rPr>
                <w:rFonts w:cs="Arial"/>
                <w:lang w:val="en" w:eastAsia="en-GB"/>
              </w:rPr>
            </w:pPr>
            <w:r w:rsidRPr="00FE0D0A">
              <w:rPr>
                <w:rFonts w:cs="Arial"/>
                <w:lang w:val="en" w:eastAsia="en-GB"/>
              </w:rPr>
              <w:t>A good knowledge and understanding of the CQC Regulations and Requirements.</w:t>
            </w:r>
          </w:p>
          <w:p w14:paraId="1638E426" w14:textId="77777777" w:rsidR="00415937" w:rsidRDefault="00415937" w:rsidP="00415937">
            <w:pPr>
              <w:shd w:val="clear" w:color="auto" w:fill="FFFFFF"/>
              <w:spacing w:before="100" w:beforeAutospacing="1" w:after="100" w:afterAutospacing="1" w:line="270" w:lineRule="atLeast"/>
              <w:rPr>
                <w:rFonts w:cs="Arial"/>
                <w:lang w:val="en" w:eastAsia="en-GB"/>
              </w:rPr>
            </w:pPr>
            <w:r w:rsidRPr="00FE0D0A">
              <w:rPr>
                <w:rFonts w:cs="Arial"/>
                <w:lang w:val="en" w:eastAsia="en-GB"/>
              </w:rPr>
              <w:t xml:space="preserve">A working knowledge of the range of strategies and systems used to support service users </w:t>
            </w:r>
          </w:p>
          <w:p w14:paraId="1F954CB0" w14:textId="77777777" w:rsidR="00415937" w:rsidRPr="00FE0D0A" w:rsidRDefault="00415937" w:rsidP="00415937">
            <w:pPr>
              <w:shd w:val="clear" w:color="auto" w:fill="FFFFFF"/>
              <w:spacing w:before="100" w:beforeAutospacing="1" w:after="100" w:afterAutospacing="1" w:line="270" w:lineRule="atLeast"/>
              <w:rPr>
                <w:rFonts w:cs="Arial"/>
                <w:lang w:val="en" w:eastAsia="en-GB"/>
              </w:rPr>
            </w:pPr>
            <w:r w:rsidRPr="00FE0D0A">
              <w:rPr>
                <w:rFonts w:cs="Arial"/>
                <w:lang w:val="en" w:eastAsia="en-GB"/>
              </w:rPr>
              <w:t>Excellent PC skills incl Microsoft Office, Outlook, Excel</w:t>
            </w:r>
          </w:p>
          <w:p w14:paraId="5259BCE3" w14:textId="3DABCF55" w:rsidR="00415937" w:rsidRPr="00976EF9" w:rsidRDefault="00415937" w:rsidP="00415937">
            <w:pPr>
              <w:spacing w:after="0" w:line="240" w:lineRule="auto"/>
              <w:rPr>
                <w:rFonts w:ascii="Tahoma" w:hAnsi="Tahoma" w:cs="Tahoma"/>
                <w:b/>
              </w:rPr>
            </w:pPr>
            <w:r w:rsidRPr="00FE0D0A">
              <w:rPr>
                <w:rFonts w:cs="Arial"/>
                <w:lang w:val="en" w:eastAsia="en-GB"/>
              </w:rPr>
              <w:t>Ability to prepare and present management information to meet service need</w:t>
            </w:r>
            <w:r>
              <w:rPr>
                <w:rFonts w:cs="Arial"/>
                <w:lang w:val="en" w:eastAsia="en-GB"/>
              </w:rPr>
              <w:t>.</w:t>
            </w:r>
          </w:p>
        </w:tc>
        <w:tc>
          <w:tcPr>
            <w:tcW w:w="5245" w:type="dxa"/>
            <w:gridSpan w:val="2"/>
          </w:tcPr>
          <w:p w14:paraId="57B032B2" w14:textId="77777777" w:rsidR="00415937" w:rsidRPr="00C22F6A" w:rsidRDefault="00415937" w:rsidP="00415937">
            <w:pPr>
              <w:pStyle w:val="Header"/>
              <w:tabs>
                <w:tab w:val="clear" w:pos="4153"/>
                <w:tab w:val="clear" w:pos="8306"/>
              </w:tabs>
              <w:ind w:left="720"/>
              <w:rPr>
                <w:rFonts w:ascii="Tahoma" w:hAnsi="Tahoma" w:cs="Tahoma"/>
                <w:b/>
                <w:sz w:val="22"/>
                <w:szCs w:val="22"/>
              </w:rPr>
            </w:pPr>
          </w:p>
        </w:tc>
      </w:tr>
    </w:tbl>
    <w:p w14:paraId="1361ADE0" w14:textId="77777777" w:rsidR="00976EF9" w:rsidRDefault="00976EF9" w:rsidP="00976EF9"/>
    <w:p w14:paraId="255815D6" w14:textId="77777777" w:rsidR="00976EF9" w:rsidRDefault="00976EF9" w:rsidP="00976EF9"/>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5245"/>
      </w:tblGrid>
      <w:tr w:rsidR="00F26E73" w:rsidRPr="00C22F6A" w14:paraId="4B111AD2" w14:textId="77777777" w:rsidTr="005C1730">
        <w:tc>
          <w:tcPr>
            <w:tcW w:w="10632" w:type="dxa"/>
            <w:gridSpan w:val="2"/>
            <w:shd w:val="clear" w:color="auto" w:fill="E0E0E0"/>
          </w:tcPr>
          <w:p w14:paraId="39CB65E7" w14:textId="77777777" w:rsidR="00F26E73" w:rsidRPr="00C22F6A" w:rsidRDefault="00F26E73" w:rsidP="005C1730">
            <w:pPr>
              <w:rPr>
                <w:rFonts w:ascii="Tahoma" w:hAnsi="Tahoma" w:cs="Tahoma"/>
                <w:b/>
                <w:i/>
              </w:rPr>
            </w:pPr>
            <w:r w:rsidRPr="00C22F6A">
              <w:rPr>
                <w:rFonts w:ascii="Tahoma" w:hAnsi="Tahoma" w:cs="Tahoma"/>
                <w:b/>
              </w:rPr>
              <w:t xml:space="preserve">Personal Requirements </w:t>
            </w:r>
            <w:r w:rsidRPr="00C22F6A">
              <w:rPr>
                <w:rFonts w:ascii="Tahoma" w:hAnsi="Tahoma" w:cs="Tahoma"/>
                <w:b/>
                <w:i/>
                <w:sz w:val="16"/>
                <w:szCs w:val="16"/>
              </w:rPr>
              <w:t>(What are the key personal attributes required for this role?)</w:t>
            </w:r>
          </w:p>
        </w:tc>
      </w:tr>
      <w:tr w:rsidR="00F26E73" w:rsidRPr="00C22F6A" w14:paraId="04F9D789" w14:textId="77777777" w:rsidTr="005C1730">
        <w:trPr>
          <w:gridAfter w:val="1"/>
          <w:wAfter w:w="5245" w:type="dxa"/>
          <w:trHeight w:val="347"/>
        </w:trPr>
        <w:tc>
          <w:tcPr>
            <w:tcW w:w="5387" w:type="dxa"/>
            <w:shd w:val="clear" w:color="auto" w:fill="E0E0E0"/>
          </w:tcPr>
          <w:p w14:paraId="6A3EC433" w14:textId="77777777" w:rsidR="00F26E73" w:rsidRPr="00C22F6A" w:rsidRDefault="00F26E73" w:rsidP="005C1730">
            <w:pPr>
              <w:rPr>
                <w:rFonts w:ascii="Tahoma" w:hAnsi="Tahoma" w:cs="Tahoma"/>
                <w:b/>
              </w:rPr>
            </w:pPr>
            <w:r w:rsidRPr="00C22F6A">
              <w:rPr>
                <w:rFonts w:ascii="Tahoma" w:hAnsi="Tahoma" w:cs="Tahoma"/>
                <w:b/>
              </w:rPr>
              <w:t>Essential:</w:t>
            </w:r>
          </w:p>
        </w:tc>
      </w:tr>
      <w:tr w:rsidR="00F26E73" w:rsidRPr="00633129" w14:paraId="316D2889" w14:textId="77777777" w:rsidTr="005C1730">
        <w:trPr>
          <w:gridAfter w:val="1"/>
          <w:wAfter w:w="5245" w:type="dxa"/>
        </w:trPr>
        <w:tc>
          <w:tcPr>
            <w:tcW w:w="5387" w:type="dxa"/>
          </w:tcPr>
          <w:p w14:paraId="7FCE51AC" w14:textId="77777777" w:rsidR="00F26E73" w:rsidRDefault="00F26E73" w:rsidP="00F26E73">
            <w:pPr>
              <w:shd w:val="clear" w:color="auto" w:fill="FFFFFF"/>
              <w:spacing w:after="0" w:line="270" w:lineRule="atLeast"/>
              <w:rPr>
                <w:rFonts w:cs="Arial"/>
                <w:lang w:val="en" w:eastAsia="en-GB"/>
              </w:rPr>
            </w:pPr>
            <w:r w:rsidRPr="007E7B60">
              <w:rPr>
                <w:rFonts w:cs="Arial"/>
                <w:lang w:val="en" w:eastAsia="en-GB"/>
              </w:rPr>
              <w:t>The management skills to lead, motivate and support staff</w:t>
            </w:r>
          </w:p>
          <w:p w14:paraId="5343A75E" w14:textId="77777777" w:rsidR="00F26E73" w:rsidRPr="007E7B60" w:rsidRDefault="00F26E73" w:rsidP="00F26E73">
            <w:pPr>
              <w:shd w:val="clear" w:color="auto" w:fill="FFFFFF"/>
              <w:spacing w:after="0" w:line="270" w:lineRule="atLeast"/>
              <w:rPr>
                <w:rFonts w:cs="Arial"/>
                <w:lang w:val="en" w:eastAsia="en-GB"/>
              </w:rPr>
            </w:pPr>
          </w:p>
          <w:p w14:paraId="29202873" w14:textId="77777777" w:rsidR="00F26E73" w:rsidRPr="007E7B60" w:rsidRDefault="00F26E73" w:rsidP="00F26E73">
            <w:pPr>
              <w:shd w:val="clear" w:color="auto" w:fill="FFFFFF"/>
              <w:spacing w:after="0" w:line="270" w:lineRule="atLeast"/>
              <w:rPr>
                <w:rFonts w:cs="Arial"/>
                <w:lang w:val="en" w:eastAsia="en-GB"/>
              </w:rPr>
            </w:pPr>
            <w:r w:rsidRPr="007E7B60">
              <w:rPr>
                <w:rFonts w:cs="Arial"/>
                <w:lang w:val="en" w:eastAsia="en-GB"/>
              </w:rPr>
              <w:lastRenderedPageBreak/>
              <w:t>The ability to work in cooperation with other colleagues and professionals</w:t>
            </w:r>
          </w:p>
          <w:p w14:paraId="51BC8C15" w14:textId="77777777" w:rsidR="00F26E73" w:rsidRDefault="00F26E73" w:rsidP="00F26E73">
            <w:pPr>
              <w:shd w:val="clear" w:color="auto" w:fill="FFFFFF"/>
              <w:spacing w:after="0" w:line="270" w:lineRule="atLeast"/>
              <w:rPr>
                <w:rFonts w:cs="Arial"/>
                <w:lang w:val="en" w:eastAsia="en-GB"/>
              </w:rPr>
            </w:pPr>
            <w:r w:rsidRPr="007E7B60">
              <w:rPr>
                <w:rFonts w:cs="Arial"/>
                <w:lang w:val="en" w:eastAsia="en-GB"/>
              </w:rPr>
              <w:t>Excellent communication skills.</w:t>
            </w:r>
          </w:p>
          <w:p w14:paraId="61AA6D61" w14:textId="77777777" w:rsidR="00F26E73" w:rsidRPr="007E7B60" w:rsidRDefault="00F26E73" w:rsidP="00F26E73">
            <w:pPr>
              <w:shd w:val="clear" w:color="auto" w:fill="FFFFFF"/>
              <w:spacing w:after="0" w:line="270" w:lineRule="atLeast"/>
              <w:rPr>
                <w:rFonts w:cs="Arial"/>
                <w:lang w:val="en" w:eastAsia="en-GB"/>
              </w:rPr>
            </w:pPr>
          </w:p>
          <w:p w14:paraId="4956E655" w14:textId="77777777" w:rsidR="00F26E73" w:rsidRDefault="00F26E73" w:rsidP="00F26E73">
            <w:pPr>
              <w:shd w:val="clear" w:color="auto" w:fill="FFFFFF"/>
              <w:spacing w:after="0" w:line="270" w:lineRule="atLeast"/>
              <w:rPr>
                <w:rFonts w:cs="Arial"/>
                <w:lang w:val="en" w:eastAsia="en-GB"/>
              </w:rPr>
            </w:pPr>
            <w:r w:rsidRPr="007E7B60">
              <w:rPr>
                <w:rFonts w:cs="Arial"/>
                <w:lang w:val="en" w:eastAsia="en-GB"/>
              </w:rPr>
              <w:t>Sensitivity and respect for cultural diversity</w:t>
            </w:r>
          </w:p>
          <w:p w14:paraId="5A5EED07" w14:textId="77777777" w:rsidR="00F26E73" w:rsidRPr="007E7B60" w:rsidRDefault="00F26E73" w:rsidP="00F26E73">
            <w:pPr>
              <w:shd w:val="clear" w:color="auto" w:fill="FFFFFF"/>
              <w:spacing w:after="0" w:line="270" w:lineRule="atLeast"/>
              <w:rPr>
                <w:rFonts w:cs="Arial"/>
                <w:lang w:val="en" w:eastAsia="en-GB"/>
              </w:rPr>
            </w:pPr>
          </w:p>
          <w:p w14:paraId="6A682903" w14:textId="38FA3946" w:rsidR="00F26E73" w:rsidRDefault="00F26E73" w:rsidP="00F26E73">
            <w:pPr>
              <w:shd w:val="clear" w:color="auto" w:fill="FFFFFF"/>
              <w:spacing w:after="0" w:line="270" w:lineRule="atLeast"/>
              <w:rPr>
                <w:rFonts w:cs="Arial"/>
                <w:lang w:val="en" w:eastAsia="en-GB"/>
              </w:rPr>
            </w:pPr>
            <w:r w:rsidRPr="007E7B60">
              <w:rPr>
                <w:rFonts w:cs="Arial"/>
                <w:lang w:val="en" w:eastAsia="en-GB"/>
              </w:rPr>
              <w:t xml:space="preserve">Excellent interpersonal skills – including observation, </w:t>
            </w:r>
          </w:p>
          <w:p w14:paraId="25CF2984" w14:textId="06B81D22" w:rsidR="00F26E73" w:rsidRDefault="00F26E73" w:rsidP="00F26E73">
            <w:pPr>
              <w:shd w:val="clear" w:color="auto" w:fill="FFFFFF"/>
              <w:spacing w:after="0" w:line="270" w:lineRule="atLeast"/>
              <w:rPr>
                <w:rFonts w:cs="Arial"/>
                <w:lang w:val="en" w:eastAsia="en-GB"/>
              </w:rPr>
            </w:pPr>
            <w:r w:rsidRPr="007E7B60">
              <w:rPr>
                <w:rFonts w:cs="Arial"/>
                <w:lang w:val="en" w:eastAsia="en-GB"/>
              </w:rPr>
              <w:t>listening and empathy, sensitivity, tact and diplomacy</w:t>
            </w:r>
          </w:p>
          <w:p w14:paraId="66A90006" w14:textId="77777777" w:rsidR="00F26E73" w:rsidRPr="007E7B60" w:rsidRDefault="00F26E73" w:rsidP="00F26E73">
            <w:pPr>
              <w:shd w:val="clear" w:color="auto" w:fill="FFFFFF"/>
              <w:spacing w:after="0" w:line="270" w:lineRule="atLeast"/>
              <w:rPr>
                <w:rFonts w:cs="Arial"/>
                <w:lang w:val="en" w:eastAsia="en-GB"/>
              </w:rPr>
            </w:pPr>
          </w:p>
          <w:p w14:paraId="1778703E" w14:textId="5CD6FD36" w:rsidR="00F26E73" w:rsidRDefault="00F26E73" w:rsidP="00F26E73">
            <w:pPr>
              <w:shd w:val="clear" w:color="auto" w:fill="FFFFFF"/>
              <w:spacing w:after="0" w:line="270" w:lineRule="atLeast"/>
              <w:rPr>
                <w:rFonts w:cs="Arial"/>
                <w:lang w:val="en" w:eastAsia="en-GB"/>
              </w:rPr>
            </w:pPr>
            <w:r w:rsidRPr="007E7B60">
              <w:rPr>
                <w:rFonts w:cs="Arial"/>
                <w:lang w:val="en" w:eastAsia="en-GB"/>
              </w:rPr>
              <w:t>Excellent time management skills with ability to work in a pressurized environment</w:t>
            </w:r>
            <w:r>
              <w:rPr>
                <w:rFonts w:cs="Arial"/>
                <w:lang w:val="en" w:eastAsia="en-GB"/>
              </w:rPr>
              <w:t>.</w:t>
            </w:r>
          </w:p>
          <w:p w14:paraId="700C958B" w14:textId="77777777" w:rsidR="00F26E73" w:rsidRPr="007E7B60" w:rsidRDefault="00F26E73" w:rsidP="00F26E73">
            <w:pPr>
              <w:shd w:val="clear" w:color="auto" w:fill="FFFFFF"/>
              <w:spacing w:after="0" w:line="270" w:lineRule="atLeast"/>
              <w:rPr>
                <w:rFonts w:cs="Arial"/>
                <w:lang w:val="en" w:eastAsia="en-GB"/>
              </w:rPr>
            </w:pPr>
          </w:p>
          <w:p w14:paraId="0276B259" w14:textId="77777777" w:rsidR="00F26E73" w:rsidRDefault="00F26E73" w:rsidP="00F26E73">
            <w:pPr>
              <w:shd w:val="clear" w:color="auto" w:fill="FFFFFF"/>
              <w:spacing w:after="0" w:line="270" w:lineRule="atLeast"/>
              <w:rPr>
                <w:rFonts w:cs="Arial"/>
                <w:lang w:val="en" w:eastAsia="en-GB"/>
              </w:rPr>
            </w:pPr>
            <w:r w:rsidRPr="007E7B60">
              <w:rPr>
                <w:rFonts w:cs="Arial"/>
                <w:lang w:val="en" w:eastAsia="en-GB"/>
              </w:rPr>
              <w:t>Approachable and aware of self and others</w:t>
            </w:r>
          </w:p>
          <w:p w14:paraId="6622BB5E" w14:textId="77777777" w:rsidR="00F26E73" w:rsidRPr="007E7B60" w:rsidRDefault="00F26E73" w:rsidP="00F26E73">
            <w:pPr>
              <w:shd w:val="clear" w:color="auto" w:fill="FFFFFF"/>
              <w:spacing w:after="0" w:line="270" w:lineRule="atLeast"/>
              <w:rPr>
                <w:rFonts w:cs="Arial"/>
                <w:lang w:val="en" w:eastAsia="en-GB"/>
              </w:rPr>
            </w:pPr>
          </w:p>
          <w:p w14:paraId="1EA4C02C" w14:textId="5D7AF4CA" w:rsidR="00F26E73" w:rsidRPr="00633129" w:rsidRDefault="00F26E73" w:rsidP="00F26E73">
            <w:pPr>
              <w:shd w:val="clear" w:color="auto" w:fill="FFFFFF"/>
              <w:spacing w:after="0" w:line="270" w:lineRule="atLeast"/>
              <w:rPr>
                <w:rFonts w:cs="Arial"/>
                <w:color w:val="333333"/>
                <w:lang w:val="en" w:eastAsia="en-GB"/>
              </w:rPr>
            </w:pPr>
            <w:r w:rsidRPr="007E7B60">
              <w:rPr>
                <w:rFonts w:cs="Arial"/>
                <w:lang w:val="en" w:eastAsia="en-GB"/>
              </w:rPr>
              <w:t>To be able to understand the roles of other professionals and principles of partnership</w:t>
            </w:r>
            <w:r>
              <w:rPr>
                <w:rFonts w:cs="Arial"/>
                <w:lang w:val="en" w:eastAsia="en-GB"/>
              </w:rPr>
              <w:t>.</w:t>
            </w:r>
          </w:p>
        </w:tc>
      </w:tr>
    </w:tbl>
    <w:p w14:paraId="65F05F60" w14:textId="77777777" w:rsidR="00976EF9" w:rsidRDefault="00976EF9" w:rsidP="00976EF9"/>
    <w:tbl>
      <w:tblPr>
        <w:tblW w:w="1074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255"/>
        <w:gridCol w:w="3289"/>
        <w:gridCol w:w="113"/>
        <w:gridCol w:w="1588"/>
        <w:gridCol w:w="113"/>
      </w:tblGrid>
      <w:tr w:rsidR="00F26E73" w:rsidRPr="00C22F6A" w14:paraId="282563BD" w14:textId="77777777" w:rsidTr="00F26E73">
        <w:trPr>
          <w:gridAfter w:val="1"/>
          <w:wAfter w:w="113" w:type="dxa"/>
        </w:trPr>
        <w:tc>
          <w:tcPr>
            <w:tcW w:w="10632" w:type="dxa"/>
            <w:gridSpan w:val="5"/>
            <w:shd w:val="clear" w:color="auto" w:fill="D9D9D9"/>
          </w:tcPr>
          <w:p w14:paraId="3926FF85" w14:textId="547B8A37" w:rsidR="00F26E73" w:rsidRPr="00C22F6A" w:rsidRDefault="00F26E73" w:rsidP="005C1730">
            <w:pPr>
              <w:rPr>
                <w:rFonts w:ascii="Tahoma" w:hAnsi="Tahoma" w:cs="Tahoma"/>
                <w:b/>
                <w:i/>
              </w:rPr>
            </w:pPr>
            <w:r w:rsidRPr="00C22F6A">
              <w:rPr>
                <w:rFonts w:ascii="Tahoma" w:hAnsi="Tahoma" w:cs="Tahoma"/>
                <w:b/>
              </w:rPr>
              <w:t xml:space="preserve">Other Requirements </w:t>
            </w:r>
            <w:r w:rsidRPr="00C22F6A">
              <w:rPr>
                <w:rFonts w:ascii="Tahoma" w:hAnsi="Tahoma" w:cs="Tahoma"/>
                <w:b/>
                <w:i/>
                <w:sz w:val="16"/>
                <w:szCs w:val="16"/>
              </w:rPr>
              <w:t>(Are there any other requirements needed i.e., evidence of CPD, Manual handling, clinical contact with patients, equipment and machinery?)</w:t>
            </w:r>
          </w:p>
        </w:tc>
      </w:tr>
      <w:tr w:rsidR="00F26E73" w:rsidRPr="00C22F6A" w14:paraId="1DCA98D3" w14:textId="77777777" w:rsidTr="00F26E73">
        <w:trPr>
          <w:gridAfter w:val="1"/>
          <w:wAfter w:w="113" w:type="dxa"/>
          <w:trHeight w:val="347"/>
        </w:trPr>
        <w:tc>
          <w:tcPr>
            <w:tcW w:w="5387" w:type="dxa"/>
            <w:shd w:val="clear" w:color="auto" w:fill="D9D9D9"/>
          </w:tcPr>
          <w:p w14:paraId="3D701C02" w14:textId="77777777" w:rsidR="00F26E73" w:rsidRPr="00C22F6A" w:rsidRDefault="00F26E73" w:rsidP="005C1730">
            <w:pPr>
              <w:rPr>
                <w:rFonts w:ascii="Tahoma" w:hAnsi="Tahoma" w:cs="Tahoma"/>
                <w:b/>
              </w:rPr>
            </w:pPr>
            <w:r w:rsidRPr="00C22F6A">
              <w:rPr>
                <w:rFonts w:ascii="Tahoma" w:hAnsi="Tahoma" w:cs="Tahoma"/>
                <w:b/>
              </w:rPr>
              <w:t>Essential:</w:t>
            </w:r>
          </w:p>
        </w:tc>
        <w:tc>
          <w:tcPr>
            <w:tcW w:w="3544" w:type="dxa"/>
            <w:gridSpan w:val="2"/>
            <w:shd w:val="clear" w:color="auto" w:fill="D9D9D9"/>
          </w:tcPr>
          <w:p w14:paraId="10EF441C" w14:textId="77777777" w:rsidR="00F26E73" w:rsidRPr="00C22F6A" w:rsidRDefault="00F26E73" w:rsidP="005C1730">
            <w:pPr>
              <w:rPr>
                <w:rFonts w:ascii="Tahoma" w:hAnsi="Tahoma" w:cs="Tahoma"/>
                <w:b/>
              </w:rPr>
            </w:pPr>
            <w:r w:rsidRPr="00C22F6A">
              <w:rPr>
                <w:rFonts w:ascii="Tahoma" w:hAnsi="Tahoma" w:cs="Tahoma"/>
                <w:b/>
              </w:rPr>
              <w:t>Desirable:</w:t>
            </w:r>
          </w:p>
        </w:tc>
        <w:tc>
          <w:tcPr>
            <w:tcW w:w="1701" w:type="dxa"/>
            <w:gridSpan w:val="2"/>
            <w:shd w:val="clear" w:color="auto" w:fill="D9D9D9"/>
          </w:tcPr>
          <w:p w14:paraId="46148F4F" w14:textId="2810F334" w:rsidR="00F26E73" w:rsidRPr="00C22F6A" w:rsidRDefault="00F26E73" w:rsidP="005C1730">
            <w:pPr>
              <w:rPr>
                <w:rFonts w:ascii="Tahoma" w:hAnsi="Tahoma" w:cs="Tahoma"/>
                <w:b/>
              </w:rPr>
            </w:pPr>
          </w:p>
        </w:tc>
      </w:tr>
      <w:tr w:rsidR="00F26E73" w:rsidRPr="00C22F6A" w14:paraId="12E28260" w14:textId="77777777" w:rsidTr="00F26E73">
        <w:trPr>
          <w:gridAfter w:val="1"/>
          <w:wAfter w:w="113" w:type="dxa"/>
        </w:trPr>
        <w:tc>
          <w:tcPr>
            <w:tcW w:w="5387" w:type="dxa"/>
          </w:tcPr>
          <w:tbl>
            <w:tblPr>
              <w:tblW w:w="0" w:type="auto"/>
              <w:tblBorders>
                <w:top w:val="nil"/>
                <w:left w:val="nil"/>
                <w:bottom w:val="nil"/>
                <w:right w:val="nil"/>
              </w:tblBorders>
              <w:tblLook w:val="0000" w:firstRow="0" w:lastRow="0" w:firstColumn="0" w:lastColumn="0" w:noHBand="0" w:noVBand="0"/>
            </w:tblPr>
            <w:tblGrid>
              <w:gridCol w:w="5171"/>
            </w:tblGrid>
            <w:tr w:rsidR="00F26E73" w:rsidRPr="007E7B60" w14:paraId="0AAD9F89" w14:textId="77777777" w:rsidTr="005C1730">
              <w:trPr>
                <w:trHeight w:val="2367"/>
              </w:trPr>
              <w:tc>
                <w:tcPr>
                  <w:tcW w:w="0" w:type="auto"/>
                </w:tcPr>
                <w:p w14:paraId="0055A94D" w14:textId="77777777" w:rsidR="00F26E73" w:rsidRPr="007E7B60" w:rsidRDefault="00F26E73" w:rsidP="005C1730">
                  <w:pPr>
                    <w:autoSpaceDE w:val="0"/>
                    <w:autoSpaceDN w:val="0"/>
                    <w:adjustRightInd w:val="0"/>
                    <w:rPr>
                      <w:rFonts w:cs="Arial"/>
                      <w:b/>
                      <w:color w:val="000000"/>
                      <w:sz w:val="23"/>
                      <w:szCs w:val="23"/>
                      <w:lang w:eastAsia="en-GB"/>
                    </w:rPr>
                  </w:pPr>
                  <w:r w:rsidRPr="007E7B60">
                    <w:rPr>
                      <w:rFonts w:cs="Arial"/>
                      <w:b/>
                      <w:color w:val="000000"/>
                      <w:sz w:val="23"/>
                      <w:szCs w:val="23"/>
                      <w:lang w:eastAsia="en-GB"/>
                    </w:rPr>
                    <w:t>As Required by CQC</w:t>
                  </w:r>
                </w:p>
                <w:p w14:paraId="714CAFDC" w14:textId="77777777" w:rsidR="00F26E73" w:rsidRDefault="00F26E73" w:rsidP="005C1730">
                  <w:pPr>
                    <w:autoSpaceDE w:val="0"/>
                    <w:autoSpaceDN w:val="0"/>
                    <w:adjustRightInd w:val="0"/>
                    <w:rPr>
                      <w:rFonts w:cs="Arial"/>
                      <w:color w:val="000000"/>
                      <w:sz w:val="23"/>
                      <w:szCs w:val="23"/>
                      <w:lang w:eastAsia="en-GB"/>
                    </w:rPr>
                  </w:pPr>
                  <w:r>
                    <w:rPr>
                      <w:rFonts w:cs="Arial"/>
                      <w:color w:val="000000"/>
                      <w:sz w:val="23"/>
                      <w:szCs w:val="23"/>
                      <w:lang w:eastAsia="en-GB"/>
                    </w:rPr>
                    <w:t>S</w:t>
                  </w:r>
                  <w:r w:rsidRPr="007E7B60">
                    <w:rPr>
                      <w:rFonts w:cs="Arial"/>
                      <w:color w:val="000000"/>
                      <w:sz w:val="23"/>
                      <w:szCs w:val="23"/>
                      <w:lang w:eastAsia="en-GB"/>
                    </w:rPr>
                    <w:t xml:space="preserve">kills and experience include working in a range of care and support settings with people who have a learning disability. </w:t>
                  </w:r>
                </w:p>
                <w:p w14:paraId="2603704E" w14:textId="77777777" w:rsidR="00F26E73" w:rsidRDefault="00F26E73" w:rsidP="005C1730">
                  <w:pPr>
                    <w:autoSpaceDE w:val="0"/>
                    <w:autoSpaceDN w:val="0"/>
                    <w:adjustRightInd w:val="0"/>
                    <w:rPr>
                      <w:rFonts w:cs="Arial"/>
                      <w:color w:val="000000"/>
                      <w:sz w:val="23"/>
                      <w:szCs w:val="23"/>
                      <w:lang w:eastAsia="en-GB"/>
                    </w:rPr>
                  </w:pPr>
                  <w:r>
                    <w:rPr>
                      <w:rFonts w:cs="Arial"/>
                      <w:color w:val="000000"/>
                      <w:sz w:val="23"/>
                      <w:szCs w:val="23"/>
                      <w:lang w:eastAsia="en-GB"/>
                    </w:rPr>
                    <w:t>S</w:t>
                  </w:r>
                  <w:r w:rsidRPr="007E7B60">
                    <w:rPr>
                      <w:rFonts w:cs="Arial"/>
                      <w:color w:val="000000"/>
                      <w:sz w:val="23"/>
                      <w:szCs w:val="23"/>
                      <w:lang w:eastAsia="en-GB"/>
                    </w:rPr>
                    <w:t xml:space="preserve">hould be able to demonstrate effective communication, including communicating with people who do not use the spoken word. Applicants and existing registered managers need to demonstrate that they understand how to develop arrangements that safeguard and protect people from abuse. </w:t>
                  </w:r>
                </w:p>
                <w:p w14:paraId="6CF8190E" w14:textId="77777777" w:rsidR="00F26E73" w:rsidRPr="007E7B60" w:rsidRDefault="00F26E73" w:rsidP="005C1730">
                  <w:pPr>
                    <w:autoSpaceDE w:val="0"/>
                    <w:autoSpaceDN w:val="0"/>
                    <w:adjustRightInd w:val="0"/>
                    <w:rPr>
                      <w:rFonts w:cs="Arial"/>
                      <w:color w:val="000000"/>
                      <w:sz w:val="23"/>
                      <w:szCs w:val="23"/>
                      <w:lang w:eastAsia="en-GB"/>
                    </w:rPr>
                  </w:pPr>
                  <w:r>
                    <w:rPr>
                      <w:rFonts w:cs="Arial"/>
                      <w:color w:val="000000"/>
                      <w:sz w:val="23"/>
                      <w:szCs w:val="23"/>
                      <w:lang w:eastAsia="en-GB"/>
                    </w:rPr>
                    <w:t>S</w:t>
                  </w:r>
                  <w:r w:rsidRPr="007E7B60">
                    <w:rPr>
                      <w:rFonts w:cs="Arial"/>
                      <w:color w:val="000000"/>
                      <w:sz w:val="23"/>
                      <w:szCs w:val="23"/>
                      <w:lang w:eastAsia="en-GB"/>
                    </w:rPr>
                    <w:t xml:space="preserve">how they can comply with the requirements of the regulations more generally in a learning disability setting, with people who may present a diverse range of psychological, communication, physical and cultural needs. </w:t>
                  </w:r>
                </w:p>
                <w:p w14:paraId="04E61B2F" w14:textId="77777777" w:rsidR="00F26E73" w:rsidRPr="007E7B60" w:rsidRDefault="00F26E73" w:rsidP="005C1730">
                  <w:pPr>
                    <w:autoSpaceDE w:val="0"/>
                    <w:autoSpaceDN w:val="0"/>
                    <w:adjustRightInd w:val="0"/>
                    <w:rPr>
                      <w:rFonts w:cs="Arial"/>
                      <w:color w:val="000000"/>
                      <w:sz w:val="23"/>
                      <w:szCs w:val="23"/>
                      <w:lang w:eastAsia="en-GB"/>
                    </w:rPr>
                  </w:pPr>
                  <w:r w:rsidRPr="007E7B60">
                    <w:rPr>
                      <w:rFonts w:cs="Arial"/>
                      <w:color w:val="000000"/>
                      <w:sz w:val="23"/>
                      <w:szCs w:val="23"/>
                      <w:lang w:eastAsia="en-GB"/>
                    </w:rPr>
                    <w:t xml:space="preserve">Applicants must be able to demonstrate their commitment to upholding the values of dignity, respect, equality and human rights in the delivery of care to people with learning disabilities. </w:t>
                  </w:r>
                </w:p>
              </w:tc>
            </w:tr>
          </w:tbl>
          <w:p w14:paraId="41CE0CDB" w14:textId="77777777" w:rsidR="00F26E73" w:rsidRPr="00C22F6A" w:rsidRDefault="00F26E73" w:rsidP="005C1730">
            <w:pPr>
              <w:rPr>
                <w:rFonts w:ascii="Tahoma" w:hAnsi="Tahoma" w:cs="Tahoma"/>
                <w:b/>
              </w:rPr>
            </w:pPr>
          </w:p>
        </w:tc>
        <w:tc>
          <w:tcPr>
            <w:tcW w:w="5245" w:type="dxa"/>
            <w:gridSpan w:val="4"/>
          </w:tcPr>
          <w:p w14:paraId="18D00F58" w14:textId="77777777" w:rsidR="00F26E73" w:rsidRPr="00C22F6A" w:rsidRDefault="00F26E73" w:rsidP="005C1730">
            <w:pPr>
              <w:rPr>
                <w:rFonts w:ascii="Tahoma" w:hAnsi="Tahoma" w:cs="Tahoma"/>
                <w:b/>
              </w:rPr>
            </w:pPr>
          </w:p>
          <w:p w14:paraId="00E95806" w14:textId="301CE314" w:rsidR="00F26E73" w:rsidRPr="00C22F6A" w:rsidRDefault="00F26E73" w:rsidP="00F26E73">
            <w:pPr>
              <w:spacing w:after="0" w:line="240" w:lineRule="auto"/>
              <w:ind w:left="720"/>
              <w:rPr>
                <w:rFonts w:ascii="Tahoma" w:hAnsi="Tahoma" w:cs="Tahoma"/>
                <w:b/>
              </w:rPr>
            </w:pPr>
            <w:r w:rsidRPr="00C22F6A">
              <w:rPr>
                <w:rFonts w:ascii="Tahoma" w:hAnsi="Tahoma" w:cs="Tahoma"/>
                <w:b/>
              </w:rPr>
              <w:t xml:space="preserve">            </w:t>
            </w:r>
          </w:p>
        </w:tc>
      </w:tr>
      <w:tr w:rsidR="007333C8" w:rsidRPr="00BA7C7D" w14:paraId="511A6195" w14:textId="77777777" w:rsidTr="007E0AA8">
        <w:tc>
          <w:tcPr>
            <w:tcW w:w="10745" w:type="dxa"/>
            <w:gridSpan w:val="6"/>
            <w:shd w:val="clear" w:color="auto" w:fill="E0E0E0"/>
          </w:tcPr>
          <w:p w14:paraId="44497500" w14:textId="77777777" w:rsidR="007333C8" w:rsidRPr="00BA7C7D" w:rsidRDefault="007333C8" w:rsidP="005C1730">
            <w:pPr>
              <w:rPr>
                <w:rFonts w:cs="Arial"/>
                <w:b/>
                <w:i/>
              </w:rPr>
            </w:pPr>
            <w:r w:rsidRPr="00BA7C7D">
              <w:rPr>
                <w:rFonts w:cs="Arial"/>
                <w:b/>
              </w:rPr>
              <w:t xml:space="preserve">Qualifications and Special Training </w:t>
            </w:r>
            <w:r w:rsidRPr="00BA7C7D">
              <w:rPr>
                <w:rFonts w:cs="Arial"/>
                <w:b/>
                <w:i/>
              </w:rPr>
              <w:t>(What is the level of education that is required to enable the person to be competent in this role?)</w:t>
            </w:r>
          </w:p>
        </w:tc>
      </w:tr>
      <w:tr w:rsidR="007333C8" w:rsidRPr="00BA7C7D" w14:paraId="3453904E" w14:textId="77777777" w:rsidTr="007E0AA8">
        <w:trPr>
          <w:trHeight w:val="347"/>
        </w:trPr>
        <w:tc>
          <w:tcPr>
            <w:tcW w:w="5642" w:type="dxa"/>
            <w:gridSpan w:val="2"/>
            <w:shd w:val="clear" w:color="auto" w:fill="E0E0E0"/>
          </w:tcPr>
          <w:p w14:paraId="7C1E7022" w14:textId="77777777" w:rsidR="007333C8" w:rsidRPr="00BA7C7D" w:rsidRDefault="007333C8" w:rsidP="005C1730">
            <w:pPr>
              <w:rPr>
                <w:rFonts w:cs="Arial"/>
                <w:b/>
              </w:rPr>
            </w:pPr>
            <w:r w:rsidRPr="00BA7C7D">
              <w:rPr>
                <w:rFonts w:cs="Arial"/>
                <w:b/>
              </w:rPr>
              <w:lastRenderedPageBreak/>
              <w:t>Essential:</w:t>
            </w:r>
          </w:p>
        </w:tc>
        <w:tc>
          <w:tcPr>
            <w:tcW w:w="3402" w:type="dxa"/>
            <w:gridSpan w:val="2"/>
            <w:shd w:val="clear" w:color="auto" w:fill="E0E0E0"/>
          </w:tcPr>
          <w:p w14:paraId="36C0D4D8" w14:textId="77777777" w:rsidR="007333C8" w:rsidRPr="00BA7C7D" w:rsidRDefault="007333C8" w:rsidP="005C1730">
            <w:pPr>
              <w:rPr>
                <w:rFonts w:cs="Arial"/>
                <w:b/>
              </w:rPr>
            </w:pPr>
            <w:r w:rsidRPr="00BA7C7D">
              <w:rPr>
                <w:rFonts w:cs="Arial"/>
                <w:b/>
              </w:rPr>
              <w:t>Desirable:</w:t>
            </w:r>
          </w:p>
        </w:tc>
        <w:tc>
          <w:tcPr>
            <w:tcW w:w="1701" w:type="dxa"/>
            <w:gridSpan w:val="2"/>
            <w:shd w:val="clear" w:color="auto" w:fill="E0E0E0"/>
          </w:tcPr>
          <w:p w14:paraId="1EB22C20" w14:textId="71E253EE" w:rsidR="007333C8" w:rsidRPr="00BA7C7D" w:rsidRDefault="007333C8" w:rsidP="005C1730">
            <w:pPr>
              <w:rPr>
                <w:rFonts w:cs="Arial"/>
                <w:b/>
              </w:rPr>
            </w:pPr>
          </w:p>
        </w:tc>
      </w:tr>
      <w:tr w:rsidR="007333C8" w:rsidRPr="00BA7C7D" w14:paraId="69D84724" w14:textId="77777777" w:rsidTr="007E0AA8">
        <w:tc>
          <w:tcPr>
            <w:tcW w:w="5642" w:type="dxa"/>
            <w:gridSpan w:val="2"/>
          </w:tcPr>
          <w:p w14:paraId="0C53DEF8" w14:textId="226504C3" w:rsidR="00E5262D" w:rsidRDefault="00E5262D" w:rsidP="005C1730">
            <w:pPr>
              <w:rPr>
                <w:rFonts w:cs="Arial"/>
                <w:b/>
              </w:rPr>
            </w:pPr>
            <w:r>
              <w:rPr>
                <w:rFonts w:cs="Arial"/>
                <w:b/>
              </w:rPr>
              <w:t xml:space="preserve">Level </w:t>
            </w:r>
            <w:r w:rsidR="00F26E73">
              <w:rPr>
                <w:rFonts w:cs="Arial"/>
                <w:b/>
              </w:rPr>
              <w:t>5</w:t>
            </w:r>
            <w:r>
              <w:rPr>
                <w:rFonts w:cs="Arial"/>
                <w:b/>
              </w:rPr>
              <w:t xml:space="preserve"> </w:t>
            </w:r>
            <w:r w:rsidR="00F26E73">
              <w:rPr>
                <w:rFonts w:cs="Arial"/>
                <w:b/>
              </w:rPr>
              <w:t>NVQ</w:t>
            </w:r>
            <w:r>
              <w:rPr>
                <w:rFonts w:cs="Arial"/>
                <w:b/>
              </w:rPr>
              <w:t xml:space="preserve"> in </w:t>
            </w:r>
            <w:r w:rsidR="00F26E73">
              <w:rPr>
                <w:rFonts w:cs="Arial"/>
                <w:b/>
              </w:rPr>
              <w:t>Leadership</w:t>
            </w:r>
          </w:p>
          <w:p w14:paraId="04D3E186" w14:textId="089D82E6" w:rsidR="007333C8" w:rsidRPr="00BA7C7D" w:rsidRDefault="007333C8" w:rsidP="005C1730">
            <w:pPr>
              <w:rPr>
                <w:rFonts w:cs="Arial"/>
                <w:b/>
              </w:rPr>
            </w:pPr>
            <w:r>
              <w:rPr>
                <w:rFonts w:cs="Arial"/>
                <w:b/>
              </w:rPr>
              <w:t>Learning Disability and Autism training certification</w:t>
            </w:r>
          </w:p>
          <w:p w14:paraId="4F7F7558" w14:textId="77777777" w:rsidR="007333C8" w:rsidRDefault="007333C8" w:rsidP="007333C8">
            <w:pPr>
              <w:spacing w:after="0" w:line="240" w:lineRule="auto"/>
              <w:ind w:right="-154"/>
              <w:rPr>
                <w:rFonts w:cs="Arial"/>
              </w:rPr>
            </w:pPr>
            <w:r w:rsidRPr="00BA7C7D">
              <w:rPr>
                <w:rFonts w:cs="Arial"/>
              </w:rPr>
              <w:t>First Aid including CPR Certification</w:t>
            </w:r>
          </w:p>
          <w:p w14:paraId="1EB234D8" w14:textId="77777777" w:rsidR="007333C8" w:rsidRPr="00BA7C7D" w:rsidRDefault="007333C8" w:rsidP="007333C8">
            <w:pPr>
              <w:spacing w:after="0" w:line="240" w:lineRule="auto"/>
              <w:ind w:right="-154"/>
              <w:rPr>
                <w:rFonts w:cs="Arial"/>
              </w:rPr>
            </w:pPr>
          </w:p>
          <w:p w14:paraId="67C59C7D" w14:textId="77777777" w:rsidR="007333C8" w:rsidRDefault="007333C8" w:rsidP="007333C8">
            <w:pPr>
              <w:spacing w:after="0" w:line="240" w:lineRule="auto"/>
              <w:ind w:right="-154"/>
              <w:rPr>
                <w:rFonts w:cs="Arial"/>
              </w:rPr>
            </w:pPr>
            <w:r w:rsidRPr="00BA7C7D">
              <w:rPr>
                <w:rFonts w:cs="Arial"/>
              </w:rPr>
              <w:t>Food Hygiene Certification</w:t>
            </w:r>
          </w:p>
          <w:p w14:paraId="214E179F" w14:textId="77777777" w:rsidR="007333C8" w:rsidRPr="00BA7C7D" w:rsidRDefault="007333C8" w:rsidP="007333C8">
            <w:pPr>
              <w:spacing w:after="0" w:line="240" w:lineRule="auto"/>
              <w:ind w:right="-154"/>
              <w:rPr>
                <w:rFonts w:cs="Arial"/>
              </w:rPr>
            </w:pPr>
          </w:p>
          <w:p w14:paraId="23115A5A" w14:textId="77777777" w:rsidR="007333C8" w:rsidRDefault="007333C8" w:rsidP="007333C8">
            <w:pPr>
              <w:spacing w:after="0" w:line="240" w:lineRule="auto"/>
              <w:ind w:right="-154"/>
              <w:rPr>
                <w:rFonts w:cs="Arial"/>
              </w:rPr>
            </w:pPr>
            <w:r w:rsidRPr="00BA7C7D">
              <w:rPr>
                <w:rFonts w:cs="Arial"/>
              </w:rPr>
              <w:t xml:space="preserve">Medication </w:t>
            </w:r>
            <w:r>
              <w:rPr>
                <w:rFonts w:cs="Arial"/>
              </w:rPr>
              <w:t>Awareness</w:t>
            </w:r>
          </w:p>
          <w:p w14:paraId="5E8F97B4" w14:textId="77777777" w:rsidR="007333C8" w:rsidRPr="00BA7C7D" w:rsidRDefault="007333C8" w:rsidP="007333C8">
            <w:pPr>
              <w:spacing w:after="0" w:line="240" w:lineRule="auto"/>
              <w:ind w:right="-154"/>
              <w:rPr>
                <w:rFonts w:cs="Arial"/>
              </w:rPr>
            </w:pPr>
          </w:p>
          <w:p w14:paraId="6BC3FA98" w14:textId="77777777" w:rsidR="007333C8" w:rsidRDefault="007333C8" w:rsidP="007333C8">
            <w:pPr>
              <w:spacing w:after="0" w:line="240" w:lineRule="auto"/>
              <w:ind w:right="-154"/>
              <w:rPr>
                <w:rFonts w:cs="Arial"/>
              </w:rPr>
            </w:pPr>
            <w:r w:rsidRPr="00BA7C7D">
              <w:rPr>
                <w:rFonts w:cs="Arial"/>
              </w:rPr>
              <w:t>SOVA, MCA and DoLS Certification.</w:t>
            </w:r>
          </w:p>
          <w:p w14:paraId="4E3446CB" w14:textId="77777777" w:rsidR="007333C8" w:rsidRDefault="007333C8" w:rsidP="007333C8">
            <w:pPr>
              <w:spacing w:after="0" w:line="240" w:lineRule="auto"/>
              <w:ind w:right="-154"/>
              <w:rPr>
                <w:rFonts w:cs="Arial"/>
              </w:rPr>
            </w:pPr>
          </w:p>
          <w:p w14:paraId="5871997F" w14:textId="77777777" w:rsidR="007333C8" w:rsidRDefault="007333C8" w:rsidP="007333C8">
            <w:pPr>
              <w:spacing w:after="0" w:line="240" w:lineRule="auto"/>
              <w:ind w:right="-154"/>
              <w:rPr>
                <w:rFonts w:cs="Arial"/>
              </w:rPr>
            </w:pPr>
            <w:r>
              <w:rPr>
                <w:rFonts w:cs="Arial"/>
              </w:rPr>
              <w:t>Good Written and Verbal Communication skills</w:t>
            </w:r>
          </w:p>
          <w:p w14:paraId="1DA1A0E0" w14:textId="77777777" w:rsidR="007333C8" w:rsidRDefault="007333C8" w:rsidP="007333C8">
            <w:pPr>
              <w:spacing w:after="0" w:line="240" w:lineRule="auto"/>
              <w:ind w:right="-154"/>
              <w:rPr>
                <w:rFonts w:cs="Arial"/>
              </w:rPr>
            </w:pPr>
          </w:p>
          <w:p w14:paraId="191A75C8" w14:textId="77777777" w:rsidR="007333C8" w:rsidRDefault="007333C8" w:rsidP="007333C8">
            <w:pPr>
              <w:spacing w:after="0" w:line="240" w:lineRule="auto"/>
              <w:ind w:right="-154"/>
              <w:rPr>
                <w:rFonts w:cs="Arial"/>
              </w:rPr>
            </w:pPr>
            <w:r>
              <w:rPr>
                <w:rFonts w:cs="Arial"/>
              </w:rPr>
              <w:t>Infection Control</w:t>
            </w:r>
          </w:p>
          <w:p w14:paraId="5242B809" w14:textId="77777777" w:rsidR="007333C8" w:rsidRDefault="007333C8" w:rsidP="007333C8">
            <w:pPr>
              <w:spacing w:after="0" w:line="240" w:lineRule="auto"/>
              <w:ind w:right="-154"/>
              <w:rPr>
                <w:rFonts w:cs="Arial"/>
              </w:rPr>
            </w:pPr>
          </w:p>
          <w:p w14:paraId="27252890" w14:textId="77777777" w:rsidR="007333C8" w:rsidRDefault="007333C8" w:rsidP="007333C8">
            <w:pPr>
              <w:spacing w:after="0" w:line="240" w:lineRule="auto"/>
              <w:ind w:right="-154"/>
              <w:rPr>
                <w:rFonts w:cs="Arial"/>
              </w:rPr>
            </w:pPr>
            <w:r>
              <w:rPr>
                <w:rFonts w:cs="Arial"/>
              </w:rPr>
              <w:t>Documentation and Record Keeping</w:t>
            </w:r>
          </w:p>
          <w:p w14:paraId="5791EAE9" w14:textId="77777777" w:rsidR="007333C8" w:rsidRPr="00BA7BD5" w:rsidRDefault="007333C8" w:rsidP="005C1730">
            <w:pPr>
              <w:ind w:left="360"/>
              <w:rPr>
                <w:rFonts w:cs="Arial"/>
                <w:b/>
              </w:rPr>
            </w:pPr>
          </w:p>
        </w:tc>
        <w:tc>
          <w:tcPr>
            <w:tcW w:w="5103" w:type="dxa"/>
            <w:gridSpan w:val="4"/>
          </w:tcPr>
          <w:p w14:paraId="13EDDB3E" w14:textId="77777777" w:rsidR="007333C8" w:rsidRPr="00BA7C7D" w:rsidRDefault="007333C8" w:rsidP="005C1730">
            <w:pPr>
              <w:pStyle w:val="Header"/>
              <w:tabs>
                <w:tab w:val="clear" w:pos="4153"/>
                <w:tab w:val="clear" w:pos="8306"/>
              </w:tabs>
              <w:rPr>
                <w:rFonts w:cs="Arial"/>
                <w:b/>
                <w:sz w:val="22"/>
                <w:szCs w:val="22"/>
              </w:rPr>
            </w:pPr>
          </w:p>
          <w:p w14:paraId="270090E6" w14:textId="27678B8A" w:rsidR="007333C8" w:rsidRDefault="007333C8" w:rsidP="007333C8">
            <w:pPr>
              <w:spacing w:after="0" w:line="240" w:lineRule="auto"/>
              <w:ind w:right="-154"/>
              <w:rPr>
                <w:rFonts w:cs="Arial"/>
              </w:rPr>
            </w:pPr>
          </w:p>
          <w:p w14:paraId="5BC383F2" w14:textId="43DC5B79" w:rsidR="007333C8" w:rsidRPr="00BA7C7D" w:rsidRDefault="007333C8" w:rsidP="007333C8">
            <w:pPr>
              <w:spacing w:after="0" w:line="240" w:lineRule="auto"/>
              <w:ind w:left="720" w:right="-154"/>
              <w:rPr>
                <w:rFonts w:cs="Arial"/>
              </w:rPr>
            </w:pPr>
          </w:p>
          <w:p w14:paraId="76A9C42F" w14:textId="77777777" w:rsidR="007333C8" w:rsidRPr="00BA7C7D" w:rsidRDefault="007333C8" w:rsidP="005C1730">
            <w:pPr>
              <w:ind w:left="720" w:right="-154"/>
              <w:rPr>
                <w:rFonts w:cs="Arial"/>
              </w:rPr>
            </w:pPr>
          </w:p>
        </w:tc>
      </w:tr>
    </w:tbl>
    <w:p w14:paraId="7301BD8B" w14:textId="77777777" w:rsidR="007333C8" w:rsidRDefault="007333C8"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7E73C4" w:rsidRPr="00C22F6A" w14:paraId="4029FA17" w14:textId="77777777" w:rsidTr="005C1730">
        <w:tc>
          <w:tcPr>
            <w:tcW w:w="10632" w:type="dxa"/>
            <w:gridSpan w:val="3"/>
            <w:shd w:val="clear" w:color="auto" w:fill="D9D9D9"/>
          </w:tcPr>
          <w:p w14:paraId="0F295837" w14:textId="03383A61" w:rsidR="007E73C4" w:rsidRPr="00C22F6A" w:rsidRDefault="007E73C4" w:rsidP="005C1730">
            <w:pPr>
              <w:rPr>
                <w:rFonts w:ascii="Tahoma" w:hAnsi="Tahoma" w:cs="Tahoma"/>
                <w:b/>
                <w:i/>
              </w:rPr>
            </w:pPr>
            <w:r w:rsidRPr="00C22F6A">
              <w:rPr>
                <w:rFonts w:ascii="Tahoma" w:hAnsi="Tahoma" w:cs="Tahoma"/>
                <w:b/>
              </w:rPr>
              <w:t xml:space="preserve">Other Requirements </w:t>
            </w:r>
            <w:r w:rsidRPr="00C22F6A">
              <w:rPr>
                <w:rFonts w:ascii="Tahoma" w:hAnsi="Tahoma" w:cs="Tahoma"/>
                <w:b/>
                <w:i/>
                <w:sz w:val="16"/>
                <w:szCs w:val="16"/>
              </w:rPr>
              <w:t xml:space="preserve">(Are there any other requirements needed </w:t>
            </w:r>
            <w:r w:rsidR="00F26E73" w:rsidRPr="00C22F6A">
              <w:rPr>
                <w:rFonts w:ascii="Tahoma" w:hAnsi="Tahoma" w:cs="Tahoma"/>
                <w:b/>
                <w:i/>
                <w:sz w:val="16"/>
                <w:szCs w:val="16"/>
              </w:rPr>
              <w:t>i.e.</w:t>
            </w:r>
            <w:r w:rsidRPr="00C22F6A">
              <w:rPr>
                <w:rFonts w:ascii="Tahoma" w:hAnsi="Tahoma" w:cs="Tahoma"/>
                <w:b/>
                <w:i/>
                <w:sz w:val="16"/>
                <w:szCs w:val="16"/>
              </w:rPr>
              <w:t>, evidence of CPD, Manual handling, clinical contact with patients, equipment and machinery?)</w:t>
            </w:r>
          </w:p>
        </w:tc>
      </w:tr>
      <w:tr w:rsidR="007E73C4" w:rsidRPr="00C22F6A" w14:paraId="0014BE23" w14:textId="77777777" w:rsidTr="005C1730">
        <w:trPr>
          <w:trHeight w:val="347"/>
        </w:trPr>
        <w:tc>
          <w:tcPr>
            <w:tcW w:w="5529" w:type="dxa"/>
            <w:shd w:val="clear" w:color="auto" w:fill="D9D9D9"/>
          </w:tcPr>
          <w:p w14:paraId="256C2278" w14:textId="77777777" w:rsidR="007E73C4" w:rsidRPr="00C22F6A" w:rsidRDefault="007E73C4" w:rsidP="005C1730">
            <w:pPr>
              <w:rPr>
                <w:rFonts w:ascii="Tahoma" w:hAnsi="Tahoma" w:cs="Tahoma"/>
                <w:b/>
              </w:rPr>
            </w:pPr>
            <w:r w:rsidRPr="00C22F6A">
              <w:rPr>
                <w:rFonts w:ascii="Tahoma" w:hAnsi="Tahoma" w:cs="Tahoma"/>
                <w:b/>
              </w:rPr>
              <w:t>Essential:</w:t>
            </w:r>
          </w:p>
        </w:tc>
        <w:tc>
          <w:tcPr>
            <w:tcW w:w="3402" w:type="dxa"/>
            <w:shd w:val="clear" w:color="auto" w:fill="D9D9D9"/>
          </w:tcPr>
          <w:p w14:paraId="40730E77" w14:textId="77777777" w:rsidR="007E73C4" w:rsidRPr="00C22F6A" w:rsidRDefault="007E73C4" w:rsidP="005C1730">
            <w:pPr>
              <w:rPr>
                <w:rFonts w:ascii="Tahoma" w:hAnsi="Tahoma" w:cs="Tahoma"/>
                <w:b/>
              </w:rPr>
            </w:pPr>
            <w:r w:rsidRPr="00C22F6A">
              <w:rPr>
                <w:rFonts w:ascii="Tahoma" w:hAnsi="Tahoma" w:cs="Tahoma"/>
                <w:b/>
              </w:rPr>
              <w:t>Desirable:</w:t>
            </w:r>
          </w:p>
        </w:tc>
        <w:tc>
          <w:tcPr>
            <w:tcW w:w="1701" w:type="dxa"/>
            <w:shd w:val="clear" w:color="auto" w:fill="D9D9D9"/>
          </w:tcPr>
          <w:p w14:paraId="18FEBFE7" w14:textId="4A36D386" w:rsidR="007E73C4" w:rsidRPr="00C22F6A" w:rsidRDefault="007E73C4" w:rsidP="005C1730">
            <w:pPr>
              <w:rPr>
                <w:rFonts w:ascii="Tahoma" w:hAnsi="Tahoma" w:cs="Tahoma"/>
                <w:b/>
              </w:rPr>
            </w:pPr>
          </w:p>
        </w:tc>
      </w:tr>
      <w:tr w:rsidR="007E73C4" w:rsidRPr="00C22F6A" w14:paraId="3D42B2A2" w14:textId="77777777" w:rsidTr="005C1730">
        <w:tc>
          <w:tcPr>
            <w:tcW w:w="5529" w:type="dxa"/>
          </w:tcPr>
          <w:p w14:paraId="409BCD2D" w14:textId="77777777" w:rsidR="00E5262D" w:rsidRDefault="00E5262D" w:rsidP="00E5262D">
            <w:pPr>
              <w:autoSpaceDE w:val="0"/>
              <w:autoSpaceDN w:val="0"/>
              <w:adjustRightInd w:val="0"/>
              <w:spacing w:after="0" w:line="240" w:lineRule="auto"/>
              <w:rPr>
                <w:rFonts w:cs="Arial"/>
                <w:color w:val="000000"/>
                <w:lang w:eastAsia="en-GB"/>
              </w:rPr>
            </w:pPr>
            <w:r w:rsidRPr="00E5262D">
              <w:rPr>
                <w:rFonts w:cs="Arial"/>
                <w:color w:val="000000"/>
                <w:lang w:eastAsia="en-GB"/>
              </w:rPr>
              <w:t xml:space="preserve">Agreement to apply for an Enhanced Disclosure from the Disclosure and Barring Service </w:t>
            </w:r>
          </w:p>
          <w:p w14:paraId="72417790" w14:textId="77777777" w:rsidR="00E5262D" w:rsidRPr="00E5262D" w:rsidRDefault="00E5262D" w:rsidP="00E5262D">
            <w:pPr>
              <w:autoSpaceDE w:val="0"/>
              <w:autoSpaceDN w:val="0"/>
              <w:adjustRightInd w:val="0"/>
              <w:spacing w:after="0" w:line="240" w:lineRule="auto"/>
              <w:rPr>
                <w:rFonts w:cs="Arial"/>
                <w:color w:val="000000"/>
                <w:lang w:eastAsia="en-GB"/>
              </w:rPr>
            </w:pPr>
          </w:p>
          <w:p w14:paraId="341B1E86" w14:textId="77777777" w:rsidR="00E5262D" w:rsidRDefault="00E5262D" w:rsidP="00E5262D">
            <w:pPr>
              <w:autoSpaceDE w:val="0"/>
              <w:autoSpaceDN w:val="0"/>
              <w:adjustRightInd w:val="0"/>
              <w:spacing w:after="0" w:line="240" w:lineRule="auto"/>
              <w:rPr>
                <w:rFonts w:cs="Arial"/>
                <w:color w:val="000000"/>
                <w:lang w:eastAsia="en-GB"/>
              </w:rPr>
            </w:pPr>
            <w:r w:rsidRPr="00E5262D">
              <w:rPr>
                <w:rFonts w:cs="Arial"/>
                <w:color w:val="000000"/>
                <w:lang w:eastAsia="en-GB"/>
              </w:rPr>
              <w:t xml:space="preserve">Full clean driving licence </w:t>
            </w:r>
          </w:p>
          <w:p w14:paraId="6AD0195F" w14:textId="77777777" w:rsidR="00E5262D" w:rsidRPr="00E5262D" w:rsidRDefault="00E5262D" w:rsidP="00E5262D">
            <w:pPr>
              <w:autoSpaceDE w:val="0"/>
              <w:autoSpaceDN w:val="0"/>
              <w:adjustRightInd w:val="0"/>
              <w:spacing w:after="0" w:line="240" w:lineRule="auto"/>
              <w:rPr>
                <w:rFonts w:cs="Arial"/>
                <w:color w:val="000000"/>
                <w:lang w:eastAsia="en-GB"/>
              </w:rPr>
            </w:pPr>
          </w:p>
          <w:p w14:paraId="1B333300" w14:textId="4C6A461A" w:rsidR="00E5262D" w:rsidRDefault="00E5262D" w:rsidP="00E5262D">
            <w:pPr>
              <w:spacing w:after="0" w:line="240" w:lineRule="auto"/>
              <w:rPr>
                <w:rFonts w:cs="Arial"/>
                <w:color w:val="000000"/>
                <w:lang w:eastAsia="en-GB"/>
              </w:rPr>
            </w:pPr>
            <w:r w:rsidRPr="000A469E">
              <w:rPr>
                <w:rFonts w:cs="Arial"/>
                <w:color w:val="000000"/>
                <w:lang w:eastAsia="en-GB"/>
              </w:rPr>
              <w:t>Ability and willingness to drive company vehicles</w:t>
            </w:r>
          </w:p>
          <w:p w14:paraId="1989B382" w14:textId="77777777" w:rsidR="00E5262D" w:rsidRPr="003E4D21" w:rsidRDefault="00E5262D" w:rsidP="00E5262D">
            <w:pPr>
              <w:spacing w:after="0" w:line="240" w:lineRule="auto"/>
              <w:rPr>
                <w:rFonts w:ascii="Tahoma" w:hAnsi="Tahoma" w:cs="Tahoma"/>
                <w:b/>
              </w:rPr>
            </w:pPr>
          </w:p>
          <w:p w14:paraId="1638505C" w14:textId="77777777" w:rsidR="00E5262D" w:rsidRPr="00511F52" w:rsidRDefault="00E5262D" w:rsidP="00E5262D">
            <w:pPr>
              <w:spacing w:after="0" w:line="240" w:lineRule="auto"/>
              <w:rPr>
                <w:rFonts w:ascii="Tahoma" w:hAnsi="Tahoma" w:cs="Tahoma"/>
                <w:b/>
              </w:rPr>
            </w:pPr>
            <w:r>
              <w:rPr>
                <w:rFonts w:ascii="Tahoma" w:hAnsi="Tahoma" w:cs="Tahoma"/>
              </w:rPr>
              <w:t>Commitment to CPD.</w:t>
            </w:r>
          </w:p>
          <w:p w14:paraId="09108C4E" w14:textId="77777777" w:rsidR="00E5262D" w:rsidRDefault="00E5262D" w:rsidP="007E73C4">
            <w:pPr>
              <w:pStyle w:val="Default"/>
              <w:rPr>
                <w:rFonts w:asciiTheme="minorHAnsi" w:hAnsiTheme="minorHAnsi" w:cstheme="minorHAnsi"/>
                <w:sz w:val="22"/>
                <w:szCs w:val="22"/>
              </w:rPr>
            </w:pPr>
          </w:p>
          <w:p w14:paraId="3F6186F6" w14:textId="0178624B" w:rsidR="007E73C4" w:rsidRPr="009165FC" w:rsidRDefault="007E73C4" w:rsidP="007E73C4">
            <w:pPr>
              <w:pStyle w:val="Default"/>
              <w:rPr>
                <w:rFonts w:asciiTheme="minorHAnsi" w:hAnsiTheme="minorHAnsi" w:cstheme="minorHAnsi"/>
                <w:sz w:val="22"/>
                <w:szCs w:val="22"/>
              </w:rPr>
            </w:pPr>
            <w:r w:rsidRPr="009165FC">
              <w:rPr>
                <w:rFonts w:asciiTheme="minorHAnsi" w:hAnsiTheme="minorHAnsi" w:cstheme="minorHAnsi"/>
                <w:sz w:val="22"/>
                <w:szCs w:val="22"/>
              </w:rPr>
              <w:t xml:space="preserve">Flexibility in working (particularly unsocial hours, nights and weekends, sleeping-in duties) </w:t>
            </w:r>
          </w:p>
          <w:p w14:paraId="3029C721" w14:textId="77777777" w:rsidR="007E73C4" w:rsidRPr="009165FC" w:rsidRDefault="007E73C4" w:rsidP="007E73C4">
            <w:pPr>
              <w:pStyle w:val="Default"/>
              <w:rPr>
                <w:rFonts w:asciiTheme="minorHAnsi" w:hAnsiTheme="minorHAnsi" w:cstheme="minorHAnsi"/>
                <w:sz w:val="22"/>
                <w:szCs w:val="22"/>
              </w:rPr>
            </w:pPr>
          </w:p>
          <w:p w14:paraId="1B837192" w14:textId="77777777" w:rsidR="007E73C4" w:rsidRPr="009165FC" w:rsidRDefault="007E73C4" w:rsidP="007E73C4">
            <w:pPr>
              <w:pStyle w:val="Default"/>
              <w:rPr>
                <w:rFonts w:asciiTheme="minorHAnsi" w:hAnsiTheme="minorHAnsi" w:cstheme="minorHAnsi"/>
                <w:sz w:val="22"/>
                <w:szCs w:val="22"/>
              </w:rPr>
            </w:pPr>
            <w:r w:rsidRPr="009165FC">
              <w:rPr>
                <w:rFonts w:asciiTheme="minorHAnsi" w:hAnsiTheme="minorHAnsi" w:cstheme="minorHAnsi"/>
                <w:sz w:val="22"/>
                <w:szCs w:val="22"/>
              </w:rPr>
              <w:t xml:space="preserve">Physically able to implement physical intervention strategies </w:t>
            </w:r>
          </w:p>
          <w:p w14:paraId="32F6FD4C" w14:textId="77777777" w:rsidR="007E73C4" w:rsidRPr="009165FC" w:rsidRDefault="007E73C4" w:rsidP="007E73C4">
            <w:pPr>
              <w:pStyle w:val="Default"/>
              <w:rPr>
                <w:rFonts w:asciiTheme="minorHAnsi" w:hAnsiTheme="minorHAnsi" w:cstheme="minorHAnsi"/>
                <w:sz w:val="22"/>
                <w:szCs w:val="22"/>
              </w:rPr>
            </w:pPr>
          </w:p>
          <w:p w14:paraId="10A46473" w14:textId="74500C64" w:rsidR="007E73C4" w:rsidRPr="007E0AA8" w:rsidRDefault="007E73C4" w:rsidP="007E0AA8">
            <w:pPr>
              <w:spacing w:after="0" w:line="240" w:lineRule="auto"/>
              <w:rPr>
                <w:rFonts w:cstheme="minorHAnsi"/>
                <w:b/>
              </w:rPr>
            </w:pPr>
            <w:r w:rsidRPr="009165FC">
              <w:rPr>
                <w:rFonts w:cstheme="minorHAnsi"/>
              </w:rPr>
              <w:t>Possession of a current driving license/ car driver essential</w:t>
            </w:r>
          </w:p>
        </w:tc>
        <w:tc>
          <w:tcPr>
            <w:tcW w:w="5103" w:type="dxa"/>
            <w:gridSpan w:val="2"/>
          </w:tcPr>
          <w:p w14:paraId="0DAE4F18" w14:textId="77777777" w:rsidR="007E73C4" w:rsidRPr="00C22F6A" w:rsidRDefault="007E73C4" w:rsidP="005C1730">
            <w:pPr>
              <w:rPr>
                <w:rFonts w:ascii="Tahoma" w:hAnsi="Tahoma" w:cs="Tahoma"/>
                <w:b/>
              </w:rPr>
            </w:pPr>
          </w:p>
          <w:p w14:paraId="731D11D9" w14:textId="59A2F7E1" w:rsidR="007E73C4" w:rsidRPr="00C22F6A" w:rsidRDefault="007E73C4" w:rsidP="007E73C4">
            <w:pPr>
              <w:spacing w:after="0" w:line="240" w:lineRule="auto"/>
              <w:ind w:left="720"/>
              <w:rPr>
                <w:rFonts w:ascii="Tahoma" w:hAnsi="Tahoma" w:cs="Tahoma"/>
                <w:b/>
              </w:rPr>
            </w:pPr>
            <w:r w:rsidRPr="00C22F6A">
              <w:rPr>
                <w:rFonts w:ascii="Tahoma" w:hAnsi="Tahoma" w:cs="Tahoma"/>
                <w:b/>
              </w:rPr>
              <w:t xml:space="preserve">            </w:t>
            </w:r>
          </w:p>
        </w:tc>
      </w:tr>
    </w:tbl>
    <w:p w14:paraId="5F30A37D" w14:textId="77777777" w:rsidR="007E73C4" w:rsidRDefault="007E73C4" w:rsidP="00B707B1">
      <w:pPr>
        <w:jc w:val="cente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5"/>
        <w:gridCol w:w="5459"/>
      </w:tblGrid>
      <w:tr w:rsidR="007333C8" w:rsidRPr="00BA7C7D" w14:paraId="2749C5EB" w14:textId="77777777" w:rsidTr="005C1730">
        <w:tc>
          <w:tcPr>
            <w:tcW w:w="5315" w:type="dxa"/>
            <w:shd w:val="clear" w:color="auto" w:fill="D9D9D9"/>
          </w:tcPr>
          <w:p w14:paraId="482B3F8F" w14:textId="77777777" w:rsidR="007333C8" w:rsidRPr="00BA7C7D" w:rsidRDefault="007333C8" w:rsidP="005C1730">
            <w:pPr>
              <w:rPr>
                <w:rFonts w:cs="Arial"/>
                <w:b/>
              </w:rPr>
            </w:pPr>
            <w:r w:rsidRPr="00BA7C7D">
              <w:rPr>
                <w:rFonts w:cs="Arial"/>
                <w:b/>
              </w:rPr>
              <w:t>Employee Signature:</w:t>
            </w:r>
          </w:p>
        </w:tc>
        <w:tc>
          <w:tcPr>
            <w:tcW w:w="5459" w:type="dxa"/>
            <w:shd w:val="clear" w:color="auto" w:fill="D9D9D9"/>
          </w:tcPr>
          <w:p w14:paraId="3E3235E1" w14:textId="77777777" w:rsidR="007333C8" w:rsidRPr="00BA7C7D" w:rsidRDefault="007333C8" w:rsidP="005C1730">
            <w:pPr>
              <w:rPr>
                <w:rFonts w:cs="Arial"/>
                <w:b/>
              </w:rPr>
            </w:pPr>
            <w:r w:rsidRPr="00BA7C7D">
              <w:rPr>
                <w:rFonts w:cs="Arial"/>
                <w:b/>
              </w:rPr>
              <w:t>Line Manager Signature:</w:t>
            </w:r>
          </w:p>
        </w:tc>
      </w:tr>
      <w:tr w:rsidR="007333C8" w:rsidRPr="00BA7C7D" w14:paraId="5C6E6CD5" w14:textId="77777777" w:rsidTr="005C1730">
        <w:tc>
          <w:tcPr>
            <w:tcW w:w="5315" w:type="dxa"/>
            <w:tcBorders>
              <w:bottom w:val="single" w:sz="4" w:space="0" w:color="auto"/>
            </w:tcBorders>
          </w:tcPr>
          <w:p w14:paraId="543A7F4B" w14:textId="77777777" w:rsidR="007333C8" w:rsidRDefault="007333C8" w:rsidP="005C1730">
            <w:pPr>
              <w:rPr>
                <w:rFonts w:cs="Arial"/>
              </w:rPr>
            </w:pPr>
          </w:p>
          <w:p w14:paraId="19BD063A" w14:textId="77777777" w:rsidR="007333C8" w:rsidRPr="00BA7C7D" w:rsidRDefault="007333C8" w:rsidP="005C1730">
            <w:pPr>
              <w:rPr>
                <w:rFonts w:cs="Arial"/>
              </w:rPr>
            </w:pPr>
          </w:p>
        </w:tc>
        <w:tc>
          <w:tcPr>
            <w:tcW w:w="5459" w:type="dxa"/>
            <w:tcBorders>
              <w:bottom w:val="single" w:sz="4" w:space="0" w:color="auto"/>
            </w:tcBorders>
          </w:tcPr>
          <w:p w14:paraId="03A4982B" w14:textId="77777777" w:rsidR="007333C8" w:rsidRPr="00BA7C7D" w:rsidRDefault="007333C8" w:rsidP="005C1730">
            <w:pPr>
              <w:rPr>
                <w:rFonts w:cs="Arial"/>
              </w:rPr>
            </w:pPr>
          </w:p>
        </w:tc>
      </w:tr>
      <w:tr w:rsidR="007333C8" w:rsidRPr="00BA7C7D" w14:paraId="79455FAB" w14:textId="77777777" w:rsidTr="005C1730">
        <w:tc>
          <w:tcPr>
            <w:tcW w:w="5315" w:type="dxa"/>
            <w:shd w:val="clear" w:color="auto" w:fill="D9D9D9"/>
          </w:tcPr>
          <w:p w14:paraId="1351FE99" w14:textId="77777777" w:rsidR="007333C8" w:rsidRPr="00BA7C7D" w:rsidRDefault="007333C8" w:rsidP="005C1730">
            <w:pPr>
              <w:rPr>
                <w:rFonts w:cs="Arial"/>
                <w:b/>
              </w:rPr>
            </w:pPr>
            <w:r w:rsidRPr="00BA7C7D">
              <w:rPr>
                <w:rFonts w:cs="Arial"/>
                <w:b/>
              </w:rPr>
              <w:t>Date:</w:t>
            </w:r>
          </w:p>
        </w:tc>
        <w:tc>
          <w:tcPr>
            <w:tcW w:w="5459" w:type="dxa"/>
            <w:shd w:val="clear" w:color="auto" w:fill="D9D9D9"/>
          </w:tcPr>
          <w:p w14:paraId="4BA0F78B" w14:textId="77777777" w:rsidR="007333C8" w:rsidRPr="00BA7C7D" w:rsidRDefault="007333C8" w:rsidP="005C1730">
            <w:pPr>
              <w:rPr>
                <w:rFonts w:cs="Arial"/>
                <w:b/>
              </w:rPr>
            </w:pPr>
            <w:r w:rsidRPr="00BA7C7D">
              <w:rPr>
                <w:rFonts w:cs="Arial"/>
                <w:b/>
              </w:rPr>
              <w:t>Date:</w:t>
            </w:r>
          </w:p>
        </w:tc>
      </w:tr>
      <w:tr w:rsidR="007333C8" w:rsidRPr="00BA7C7D" w14:paraId="007B84A9" w14:textId="77777777" w:rsidTr="005C1730">
        <w:tc>
          <w:tcPr>
            <w:tcW w:w="5315" w:type="dxa"/>
          </w:tcPr>
          <w:p w14:paraId="75740A98" w14:textId="77777777" w:rsidR="007333C8" w:rsidRDefault="007333C8" w:rsidP="005C1730">
            <w:pPr>
              <w:rPr>
                <w:rFonts w:cs="Arial"/>
              </w:rPr>
            </w:pPr>
          </w:p>
          <w:p w14:paraId="1F43F012" w14:textId="77777777" w:rsidR="007333C8" w:rsidRPr="00BA7C7D" w:rsidRDefault="007333C8" w:rsidP="005C1730">
            <w:pPr>
              <w:rPr>
                <w:rFonts w:cs="Arial"/>
              </w:rPr>
            </w:pPr>
          </w:p>
        </w:tc>
        <w:tc>
          <w:tcPr>
            <w:tcW w:w="5459" w:type="dxa"/>
          </w:tcPr>
          <w:p w14:paraId="0C5DAB26" w14:textId="77777777" w:rsidR="007333C8" w:rsidRPr="00BA7C7D" w:rsidRDefault="007333C8" w:rsidP="005C1730">
            <w:pPr>
              <w:rPr>
                <w:rFonts w:cs="Arial"/>
              </w:rPr>
            </w:pPr>
          </w:p>
        </w:tc>
      </w:tr>
    </w:tbl>
    <w:p w14:paraId="2494324D" w14:textId="77777777" w:rsidR="007333C8" w:rsidRDefault="007333C8" w:rsidP="00B707B1">
      <w:pPr>
        <w:jc w:val="center"/>
      </w:pPr>
    </w:p>
    <w:sectPr w:rsidR="00733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03293"/>
    <w:multiLevelType w:val="hybridMultilevel"/>
    <w:tmpl w:val="D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BC78BA"/>
    <w:multiLevelType w:val="multilevel"/>
    <w:tmpl w:val="721C0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EE7AF0"/>
    <w:multiLevelType w:val="hybridMultilevel"/>
    <w:tmpl w:val="320C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A03766"/>
    <w:multiLevelType w:val="hybridMultilevel"/>
    <w:tmpl w:val="F714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703D5E"/>
    <w:multiLevelType w:val="hybridMultilevel"/>
    <w:tmpl w:val="E6DE98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275B04"/>
    <w:multiLevelType w:val="hybridMultilevel"/>
    <w:tmpl w:val="A15E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2D5AF6"/>
    <w:multiLevelType w:val="hybridMultilevel"/>
    <w:tmpl w:val="FFA8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0C7654"/>
    <w:multiLevelType w:val="hybridMultilevel"/>
    <w:tmpl w:val="7E4E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A546B5"/>
    <w:multiLevelType w:val="multilevel"/>
    <w:tmpl w:val="C212E3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C754372"/>
    <w:multiLevelType w:val="hybridMultilevel"/>
    <w:tmpl w:val="36F4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257665"/>
    <w:multiLevelType w:val="hybridMultilevel"/>
    <w:tmpl w:val="9B7C8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B125E2B"/>
    <w:multiLevelType w:val="hybridMultilevel"/>
    <w:tmpl w:val="0588A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662BB3"/>
    <w:multiLevelType w:val="hybridMultilevel"/>
    <w:tmpl w:val="7FF8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C172A42"/>
    <w:multiLevelType w:val="hybridMultilevel"/>
    <w:tmpl w:val="D834F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05031D4"/>
    <w:multiLevelType w:val="hybridMultilevel"/>
    <w:tmpl w:val="9698C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AF47019"/>
    <w:multiLevelType w:val="hybridMultilevel"/>
    <w:tmpl w:val="6352A616"/>
    <w:lvl w:ilvl="0" w:tplc="08090001">
      <w:start w:val="1"/>
      <w:numFmt w:val="bullet"/>
      <w:lvlText w:val=""/>
      <w:lvlJc w:val="left"/>
      <w:pPr>
        <w:tabs>
          <w:tab w:val="num" w:pos="720"/>
        </w:tabs>
        <w:ind w:left="720" w:hanging="360"/>
      </w:pPr>
      <w:rPr>
        <w:rFonts w:ascii="Symbol" w:hAnsi="Symbol" w:hint="default"/>
      </w:rPr>
    </w:lvl>
    <w:lvl w:ilvl="1" w:tplc="8B9EB280">
      <w:start w:val="14"/>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77D7325B"/>
    <w:multiLevelType w:val="hybridMultilevel"/>
    <w:tmpl w:val="F8BAB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84D6E19"/>
    <w:multiLevelType w:val="hybridMultilevel"/>
    <w:tmpl w:val="FA902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2D66F0"/>
    <w:multiLevelType w:val="hybridMultilevel"/>
    <w:tmpl w:val="A360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16"/>
  </w:num>
  <w:num w:numId="5">
    <w:abstractNumId w:val="17"/>
  </w:num>
  <w:num w:numId="6">
    <w:abstractNumId w:val="3"/>
  </w:num>
  <w:num w:numId="7">
    <w:abstractNumId w:val="12"/>
  </w:num>
  <w:num w:numId="8">
    <w:abstractNumId w:val="15"/>
  </w:num>
  <w:num w:numId="9">
    <w:abstractNumId w:val="2"/>
  </w:num>
  <w:num w:numId="10">
    <w:abstractNumId w:val="6"/>
  </w:num>
  <w:num w:numId="11">
    <w:abstractNumId w:val="10"/>
  </w:num>
  <w:num w:numId="12">
    <w:abstractNumId w:val="1"/>
  </w:num>
  <w:num w:numId="13">
    <w:abstractNumId w:val="13"/>
  </w:num>
  <w:num w:numId="14">
    <w:abstractNumId w:val="7"/>
  </w:num>
  <w:num w:numId="15">
    <w:abstractNumId w:val="11"/>
  </w:num>
  <w:num w:numId="16">
    <w:abstractNumId w:val="4"/>
  </w:num>
  <w:num w:numId="17">
    <w:abstractNumId w:val="14"/>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7B1"/>
    <w:rsid w:val="000E3AB4"/>
    <w:rsid w:val="00411BE8"/>
    <w:rsid w:val="00415937"/>
    <w:rsid w:val="005A70D0"/>
    <w:rsid w:val="006E37BF"/>
    <w:rsid w:val="007333C8"/>
    <w:rsid w:val="007E0AA8"/>
    <w:rsid w:val="007E73C4"/>
    <w:rsid w:val="007F775E"/>
    <w:rsid w:val="008E4CE3"/>
    <w:rsid w:val="009165FC"/>
    <w:rsid w:val="00952655"/>
    <w:rsid w:val="00976EF9"/>
    <w:rsid w:val="009C3EA9"/>
    <w:rsid w:val="00A82828"/>
    <w:rsid w:val="00B707B1"/>
    <w:rsid w:val="00D507A6"/>
    <w:rsid w:val="00DC519A"/>
    <w:rsid w:val="00E5262D"/>
    <w:rsid w:val="00E824A6"/>
    <w:rsid w:val="00F26E73"/>
    <w:rsid w:val="00F85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D9EB"/>
  <w15:chartTrackingRefBased/>
  <w15:docId w15:val="{4511F27B-4A92-498C-8AC1-4E9A109A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07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rsid w:val="00B707B1"/>
    <w:pPr>
      <w:spacing w:after="0" w:line="480" w:lineRule="atLeast"/>
      <w:ind w:left="576"/>
    </w:pPr>
    <w:rPr>
      <w:rFonts w:ascii="Times New Roman" w:eastAsia="Times New Roman" w:hAnsi="Times New Roman" w:cs="Times New Roman"/>
      <w:snapToGrid w:val="0"/>
      <w:color w:val="000000"/>
      <w:kern w:val="0"/>
      <w:szCs w:val="20"/>
      <w14:ligatures w14:val="none"/>
    </w:rPr>
  </w:style>
  <w:style w:type="paragraph" w:styleId="PlainText">
    <w:name w:val="Plain Text"/>
    <w:basedOn w:val="Normal"/>
    <w:link w:val="PlainTextChar"/>
    <w:rsid w:val="00B707B1"/>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B707B1"/>
    <w:rPr>
      <w:rFonts w:ascii="Courier New" w:eastAsia="Times New Roman" w:hAnsi="Courier New" w:cs="Times New Roman"/>
      <w:kern w:val="0"/>
      <w:sz w:val="20"/>
      <w:szCs w:val="20"/>
      <w14:ligatures w14:val="none"/>
    </w:rPr>
  </w:style>
  <w:style w:type="paragraph" w:styleId="Header">
    <w:name w:val="header"/>
    <w:basedOn w:val="Normal"/>
    <w:link w:val="HeaderChar"/>
    <w:rsid w:val="006E37BF"/>
    <w:pPr>
      <w:tabs>
        <w:tab w:val="center" w:pos="4153"/>
        <w:tab w:val="right" w:pos="8306"/>
      </w:tabs>
      <w:spacing w:after="0" w:line="240" w:lineRule="auto"/>
    </w:pPr>
    <w:rPr>
      <w:rFonts w:ascii="Arial" w:eastAsia="Times New Roman" w:hAnsi="Arial" w:cs="Times New Roman"/>
      <w:kern w:val="0"/>
      <w:sz w:val="20"/>
      <w:szCs w:val="20"/>
      <w:lang w:val="en-US"/>
      <w14:ligatures w14:val="none"/>
    </w:rPr>
  </w:style>
  <w:style w:type="character" w:customStyle="1" w:styleId="HeaderChar">
    <w:name w:val="Header Char"/>
    <w:basedOn w:val="DefaultParagraphFont"/>
    <w:link w:val="Header"/>
    <w:rsid w:val="006E37BF"/>
    <w:rPr>
      <w:rFonts w:ascii="Arial" w:eastAsia="Times New Roman" w:hAnsi="Arial" w:cs="Times New Roman"/>
      <w:kern w:val="0"/>
      <w:sz w:val="20"/>
      <w:szCs w:val="20"/>
      <w:lang w:val="en-US"/>
      <w14:ligatures w14:val="none"/>
    </w:rPr>
  </w:style>
  <w:style w:type="paragraph" w:styleId="ListParagraph">
    <w:name w:val="List Paragraph"/>
    <w:basedOn w:val="Normal"/>
    <w:uiPriority w:val="34"/>
    <w:qFormat/>
    <w:rsid w:val="006E37BF"/>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rsid w:val="00A82828"/>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1520</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Mbianda</dc:creator>
  <cp:keywords/>
  <dc:description/>
  <cp:lastModifiedBy>Udayanga</cp:lastModifiedBy>
  <cp:revision>5</cp:revision>
  <dcterms:created xsi:type="dcterms:W3CDTF">2023-04-12T01:12:00Z</dcterms:created>
  <dcterms:modified xsi:type="dcterms:W3CDTF">2024-04-19T12:51:00Z</dcterms:modified>
</cp:coreProperties>
</file>